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ADEEBD" w14:textId="62D965C3" w:rsidR="00B25F24" w:rsidRPr="00407F51" w:rsidRDefault="00B25F24" w:rsidP="00B25F24">
      <w:pPr>
        <w:rPr>
          <w:sz w:val="22"/>
          <w:szCs w:val="22"/>
        </w:rPr>
      </w:pPr>
      <w:r w:rsidRPr="00407F51">
        <w:rPr>
          <w:b/>
          <w:bCs/>
          <w:sz w:val="22"/>
          <w:szCs w:val="22"/>
        </w:rPr>
        <w:t xml:space="preserve">We Are Hiring: Clinical Supervisor </w:t>
      </w:r>
    </w:p>
    <w:p w14:paraId="0D81A737" w14:textId="7831A3FC" w:rsidR="0080529B" w:rsidRPr="00407F51" w:rsidRDefault="00B25F24" w:rsidP="00B25F24">
      <w:pPr>
        <w:rPr>
          <w:sz w:val="22"/>
          <w:szCs w:val="22"/>
        </w:rPr>
      </w:pPr>
      <w:r w:rsidRPr="00407F51">
        <w:rPr>
          <w:b/>
          <w:bCs/>
          <w:sz w:val="22"/>
          <w:szCs w:val="22"/>
        </w:rPr>
        <w:t>Location:</w:t>
      </w:r>
      <w:r w:rsidRPr="00407F51">
        <w:rPr>
          <w:sz w:val="22"/>
          <w:szCs w:val="22"/>
        </w:rPr>
        <w:t> </w:t>
      </w:r>
      <w:r w:rsidR="007310AC">
        <w:rPr>
          <w:sz w:val="22"/>
          <w:szCs w:val="22"/>
        </w:rPr>
        <w:t>Beresford, NB</w:t>
      </w:r>
      <w:r w:rsidRPr="00407F51">
        <w:rPr>
          <w:sz w:val="22"/>
          <w:szCs w:val="22"/>
        </w:rPr>
        <w:br/>
      </w:r>
      <w:r w:rsidRPr="00407F51">
        <w:rPr>
          <w:b/>
          <w:bCs/>
          <w:sz w:val="22"/>
          <w:szCs w:val="22"/>
        </w:rPr>
        <w:t>Schedule:</w:t>
      </w:r>
      <w:r w:rsidRPr="00407F51">
        <w:rPr>
          <w:sz w:val="22"/>
          <w:szCs w:val="22"/>
        </w:rPr>
        <w:t> Monday–Friday | 8:00 a.m. – 5:00 p.m. | No evening, weekend, or statutory holiday shifts </w:t>
      </w:r>
    </w:p>
    <w:p w14:paraId="3C15C8AC" w14:textId="77777777" w:rsidR="0080529B" w:rsidRPr="00407F51" w:rsidRDefault="0080529B" w:rsidP="00B25F24">
      <w:pPr>
        <w:rPr>
          <w:sz w:val="22"/>
          <w:szCs w:val="22"/>
        </w:rPr>
      </w:pPr>
      <w:r w:rsidRPr="00407F51">
        <w:rPr>
          <w:b/>
          <w:bCs/>
          <w:sz w:val="22"/>
          <w:szCs w:val="22"/>
        </w:rPr>
        <w:t>Position Type:</w:t>
      </w:r>
      <w:r w:rsidRPr="00407F51">
        <w:rPr>
          <w:sz w:val="22"/>
          <w:szCs w:val="22"/>
        </w:rPr>
        <w:t xml:space="preserve"> Full-Time (40 hours/week)</w:t>
      </w:r>
    </w:p>
    <w:p w14:paraId="63662B1A" w14:textId="70A3197D" w:rsidR="00B25F24" w:rsidRPr="00407F51" w:rsidRDefault="00B25F24" w:rsidP="00B25F24">
      <w:pPr>
        <w:rPr>
          <w:sz w:val="22"/>
          <w:szCs w:val="22"/>
        </w:rPr>
      </w:pPr>
      <w:r w:rsidRPr="00407F51">
        <w:rPr>
          <w:sz w:val="22"/>
          <w:szCs w:val="22"/>
        </w:rPr>
        <w:br/>
      </w:r>
      <w:r w:rsidRPr="00407F51">
        <w:rPr>
          <w:b/>
          <w:bCs/>
          <w:sz w:val="22"/>
          <w:szCs w:val="22"/>
        </w:rPr>
        <w:t>Join a workplace that puts people first, including you!  </w:t>
      </w:r>
    </w:p>
    <w:p w14:paraId="7FD2D4D2" w14:textId="6128790B" w:rsidR="00B25F24" w:rsidRPr="00407F51" w:rsidRDefault="00B25F24" w:rsidP="00B25F24">
      <w:pPr>
        <w:rPr>
          <w:sz w:val="22"/>
          <w:szCs w:val="22"/>
        </w:rPr>
      </w:pPr>
      <w:r w:rsidRPr="00407F51">
        <w:rPr>
          <w:sz w:val="22"/>
          <w:szCs w:val="22"/>
        </w:rPr>
        <w:t>At VIVA Therapeutic Services, we don’t just offer jobs, we offer careers with purpose, benefits that matter, and a culture where you truly belong. If you are passionate about making an impact and want to grow in a supportive and rewarding environment, we would love to meet you.  </w:t>
      </w:r>
      <w:r w:rsidRPr="00407F51">
        <w:rPr>
          <w:noProof/>
          <w:sz w:val="22"/>
          <w:szCs w:val="22"/>
        </w:rPr>
        <w:drawing>
          <wp:anchor distT="0" distB="0" distL="114300" distR="114300" simplePos="0" relativeHeight="251658240" behindDoc="0" locked="0" layoutInCell="1" allowOverlap="1" wp14:anchorId="6AB6EDF0" wp14:editId="05231FDD">
            <wp:simplePos x="914400" y="3345180"/>
            <wp:positionH relativeFrom="column">
              <wp:align>left</wp:align>
            </wp:positionH>
            <wp:positionV relativeFrom="paragraph">
              <wp:align>top</wp:align>
            </wp:positionV>
            <wp:extent cx="22860" cy="22860"/>
            <wp:effectExtent l="0" t="0" r="0" b="0"/>
            <wp:wrapSquare wrapText="bothSides"/>
            <wp:docPr id="79338424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anchor>
        </w:drawing>
      </w:r>
      <w:r w:rsidR="00F63BB9">
        <w:rPr>
          <w:sz w:val="22"/>
          <w:szCs w:val="22"/>
        </w:rPr>
        <w:br w:type="textWrapping" w:clear="all"/>
      </w:r>
    </w:p>
    <w:p w14:paraId="497C7B20" w14:textId="283A5F78" w:rsidR="00B25F24" w:rsidRPr="00407F51" w:rsidRDefault="00B25F24" w:rsidP="00B25F24">
      <w:pPr>
        <w:rPr>
          <w:b/>
          <w:bCs/>
          <w:sz w:val="22"/>
          <w:szCs w:val="22"/>
        </w:rPr>
      </w:pPr>
      <w:r w:rsidRPr="00407F51">
        <w:rPr>
          <w:noProof/>
          <w:sz w:val="22"/>
          <w:szCs w:val="22"/>
        </w:rPr>
        <w:drawing>
          <wp:inline distT="0" distB="0" distL="0" distR="0" wp14:anchorId="06D30993" wp14:editId="3146FAE4">
            <wp:extent cx="22860" cy="22860"/>
            <wp:effectExtent l="0" t="0" r="0" b="0"/>
            <wp:docPr id="208219839"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What We Offer – Your Employee Experience </w:t>
      </w:r>
    </w:p>
    <w:p w14:paraId="478C54C3" w14:textId="77777777" w:rsidR="00B25F24" w:rsidRPr="00407F51" w:rsidRDefault="00B25F24" w:rsidP="00B25F24">
      <w:pPr>
        <w:rPr>
          <w:b/>
          <w:bCs/>
          <w:sz w:val="22"/>
          <w:szCs w:val="22"/>
        </w:rPr>
      </w:pPr>
      <w:r w:rsidRPr="00407F51">
        <w:rPr>
          <w:b/>
          <w:bCs/>
          <w:sz w:val="22"/>
          <w:szCs w:val="22"/>
        </w:rPr>
        <w:t>Compensation &amp; Benefits </w:t>
      </w:r>
    </w:p>
    <w:p w14:paraId="6D9CAA62" w14:textId="77777777" w:rsidR="00B25F24" w:rsidRPr="00407F51" w:rsidRDefault="00B25F24" w:rsidP="00B25F24">
      <w:pPr>
        <w:spacing w:after="120"/>
        <w:rPr>
          <w:sz w:val="22"/>
          <w:szCs w:val="22"/>
        </w:rPr>
      </w:pPr>
      <w:r w:rsidRPr="00407F51">
        <w:rPr>
          <w:sz w:val="22"/>
          <w:szCs w:val="22"/>
        </w:rPr>
        <w:t>We believe your time, talent, and dedication deserve real rewards.  </w:t>
      </w:r>
    </w:p>
    <w:p w14:paraId="2E4160DF" w14:textId="07EB33D2" w:rsidR="00B25F24" w:rsidRPr="00407F51" w:rsidRDefault="01056760" w:rsidP="4AAD38E0">
      <w:pPr>
        <w:pStyle w:val="ListParagraph"/>
        <w:numPr>
          <w:ilvl w:val="0"/>
          <w:numId w:val="37"/>
        </w:numPr>
        <w:spacing w:after="0" w:line="240" w:lineRule="auto"/>
        <w:ind w:left="714" w:right="-142" w:hanging="357"/>
        <w:contextualSpacing w:val="0"/>
        <w:rPr>
          <w:rFonts w:ascii="Calibri" w:eastAsia="Times New Roman" w:hAnsi="Calibri" w:cs="Calibri"/>
          <w:sz w:val="22"/>
          <w:szCs w:val="22"/>
        </w:rPr>
      </w:pPr>
      <w:r w:rsidRPr="4AAD38E0">
        <w:rPr>
          <w:sz w:val="22"/>
          <w:szCs w:val="22"/>
        </w:rPr>
        <w:t>Competitive salary </w:t>
      </w:r>
      <w:r w:rsidR="30395EBA" w:rsidRPr="4AAD38E0">
        <w:rPr>
          <w:rFonts w:ascii="Calibri" w:eastAsia="Times New Roman" w:hAnsi="Calibri" w:cs="Calibri"/>
          <w:sz w:val="22"/>
          <w:szCs w:val="22"/>
        </w:rPr>
        <w:t>($71,2</w:t>
      </w:r>
      <w:r w:rsidR="0AA29C67" w:rsidRPr="4AAD38E0">
        <w:rPr>
          <w:rFonts w:ascii="Calibri" w:eastAsia="Times New Roman" w:hAnsi="Calibri" w:cs="Calibri"/>
          <w:sz w:val="22"/>
          <w:szCs w:val="22"/>
        </w:rPr>
        <w:t>00.00</w:t>
      </w:r>
      <w:r w:rsidR="30395EBA" w:rsidRPr="4AAD38E0">
        <w:rPr>
          <w:rFonts w:ascii="Calibri" w:eastAsia="Times New Roman" w:hAnsi="Calibri" w:cs="Calibri"/>
          <w:sz w:val="22"/>
          <w:szCs w:val="22"/>
        </w:rPr>
        <w:t xml:space="preserve"> - $</w:t>
      </w:r>
      <w:r w:rsidR="3BA75BBA" w:rsidRPr="4AAD38E0">
        <w:rPr>
          <w:rFonts w:ascii="Calibri" w:eastAsia="Times New Roman" w:hAnsi="Calibri" w:cs="Calibri"/>
          <w:sz w:val="22"/>
          <w:szCs w:val="22"/>
        </w:rPr>
        <w:t>97,760.00</w:t>
      </w:r>
      <w:r w:rsidR="30395EBA" w:rsidRPr="4AAD38E0">
        <w:rPr>
          <w:rFonts w:ascii="Calibri" w:eastAsia="Times New Roman" w:hAnsi="Calibri" w:cs="Calibri"/>
          <w:sz w:val="22"/>
          <w:szCs w:val="22"/>
        </w:rPr>
        <w:t>)</w:t>
      </w:r>
    </w:p>
    <w:p w14:paraId="1D2E1AD0" w14:textId="72F22CDF" w:rsidR="00B25F24" w:rsidRPr="00407F51" w:rsidRDefault="00B25F24" w:rsidP="4AAD38E0">
      <w:pPr>
        <w:numPr>
          <w:ilvl w:val="0"/>
          <w:numId w:val="17"/>
        </w:numPr>
        <w:spacing w:after="0"/>
        <w:ind w:left="714" w:right="-142" w:hanging="357"/>
        <w:rPr>
          <w:sz w:val="22"/>
          <w:szCs w:val="22"/>
        </w:rPr>
      </w:pPr>
      <w:r w:rsidRPr="4AAD38E0">
        <w:rPr>
          <w:sz w:val="22"/>
          <w:szCs w:val="22"/>
        </w:rPr>
        <w:t>Transparent pay practices with pay incentives for completed post-secondary education and bilingualism (English/French) </w:t>
      </w:r>
    </w:p>
    <w:p w14:paraId="0CC76233" w14:textId="77777777" w:rsidR="00B25F24" w:rsidRPr="00407F51" w:rsidRDefault="00B25F24" w:rsidP="4AAD38E0">
      <w:pPr>
        <w:numPr>
          <w:ilvl w:val="0"/>
          <w:numId w:val="18"/>
        </w:numPr>
        <w:spacing w:after="0"/>
        <w:ind w:left="714" w:right="-142" w:hanging="357"/>
        <w:rPr>
          <w:sz w:val="22"/>
          <w:szCs w:val="22"/>
        </w:rPr>
      </w:pPr>
      <w:r w:rsidRPr="4AAD38E0">
        <w:rPr>
          <w:sz w:val="22"/>
          <w:szCs w:val="22"/>
        </w:rPr>
        <w:t>Comprehensive health and dental benefits (VIVA cover 55% of premiums) </w:t>
      </w:r>
    </w:p>
    <w:p w14:paraId="580F00B0" w14:textId="77777777" w:rsidR="00B25F24" w:rsidRPr="00407F51" w:rsidRDefault="01056760" w:rsidP="4AAD38E0">
      <w:pPr>
        <w:numPr>
          <w:ilvl w:val="0"/>
          <w:numId w:val="19"/>
        </w:numPr>
        <w:spacing w:after="0"/>
        <w:ind w:left="714" w:right="-142" w:hanging="357"/>
        <w:rPr>
          <w:sz w:val="22"/>
          <w:szCs w:val="22"/>
        </w:rPr>
      </w:pPr>
      <w:r w:rsidRPr="4AAD38E0">
        <w:rPr>
          <w:sz w:val="22"/>
          <w:szCs w:val="22"/>
        </w:rPr>
        <w:t>Life and disability insurance </w:t>
      </w:r>
    </w:p>
    <w:p w14:paraId="529A48B0" w14:textId="77777777" w:rsidR="00B25F24" w:rsidRPr="00407F51" w:rsidRDefault="01056760" w:rsidP="4AAD38E0">
      <w:pPr>
        <w:numPr>
          <w:ilvl w:val="0"/>
          <w:numId w:val="20"/>
        </w:numPr>
        <w:spacing w:after="0"/>
        <w:ind w:left="714" w:right="-142" w:hanging="357"/>
        <w:rPr>
          <w:sz w:val="22"/>
          <w:szCs w:val="22"/>
        </w:rPr>
      </w:pPr>
      <w:r w:rsidRPr="4AAD38E0">
        <w:rPr>
          <w:sz w:val="22"/>
          <w:szCs w:val="22"/>
        </w:rPr>
        <w:t>RRSP matching </w:t>
      </w:r>
    </w:p>
    <w:p w14:paraId="03E35F3C" w14:textId="77777777" w:rsidR="00B25F24" w:rsidRPr="00407F51" w:rsidRDefault="00B25F24" w:rsidP="00407F51">
      <w:pPr>
        <w:numPr>
          <w:ilvl w:val="0"/>
          <w:numId w:val="21"/>
        </w:numPr>
        <w:spacing w:after="0"/>
        <w:ind w:left="714" w:right="-142" w:hanging="357"/>
        <w:rPr>
          <w:sz w:val="22"/>
          <w:szCs w:val="22"/>
        </w:rPr>
      </w:pPr>
      <w:r w:rsidRPr="00407F51">
        <w:rPr>
          <w:sz w:val="22"/>
          <w:szCs w:val="22"/>
        </w:rPr>
        <w:t>Paid drive time and kilometre reimbursement </w:t>
      </w:r>
    </w:p>
    <w:p w14:paraId="44C9255D" w14:textId="77777777" w:rsidR="00B25F24" w:rsidRPr="00407F51" w:rsidRDefault="00B25F24" w:rsidP="00407F51">
      <w:pPr>
        <w:numPr>
          <w:ilvl w:val="0"/>
          <w:numId w:val="22"/>
        </w:numPr>
        <w:spacing w:after="0"/>
        <w:ind w:left="714" w:right="-142" w:hanging="357"/>
        <w:rPr>
          <w:sz w:val="22"/>
          <w:szCs w:val="22"/>
        </w:rPr>
      </w:pPr>
      <w:r w:rsidRPr="00407F51">
        <w:rPr>
          <w:sz w:val="22"/>
          <w:szCs w:val="22"/>
        </w:rPr>
        <w:t>Cell phone allowance </w:t>
      </w:r>
    </w:p>
    <w:p w14:paraId="73AB2CD6" w14:textId="54B2A878" w:rsidR="00B25F24" w:rsidRPr="00F63BB9" w:rsidRDefault="00B25F24" w:rsidP="00F63BB9">
      <w:pPr>
        <w:numPr>
          <w:ilvl w:val="0"/>
          <w:numId w:val="24"/>
        </w:numPr>
        <w:spacing w:after="0"/>
        <w:ind w:left="714" w:right="-142" w:hanging="357"/>
        <w:rPr>
          <w:sz w:val="22"/>
          <w:szCs w:val="22"/>
        </w:rPr>
      </w:pPr>
      <w:r w:rsidRPr="4AAD38E0">
        <w:rPr>
          <w:sz w:val="22"/>
          <w:szCs w:val="22"/>
        </w:rPr>
        <w:t>Paid vacation, personal leave, sick time</w:t>
      </w:r>
      <w:r w:rsidR="00F63BB9" w:rsidRPr="4AAD38E0">
        <w:rPr>
          <w:sz w:val="22"/>
          <w:szCs w:val="22"/>
        </w:rPr>
        <w:t>, and statutory holidays </w:t>
      </w:r>
    </w:p>
    <w:p w14:paraId="2C5198C5" w14:textId="77777777" w:rsidR="00B25F24" w:rsidRPr="00407F51" w:rsidRDefault="00B25F24" w:rsidP="00407F51">
      <w:pPr>
        <w:numPr>
          <w:ilvl w:val="0"/>
          <w:numId w:val="25"/>
        </w:numPr>
        <w:spacing w:after="0"/>
        <w:ind w:left="714" w:right="-142" w:hanging="357"/>
        <w:rPr>
          <w:sz w:val="22"/>
          <w:szCs w:val="22"/>
        </w:rPr>
      </w:pPr>
      <w:r w:rsidRPr="00407F51">
        <w:rPr>
          <w:sz w:val="22"/>
          <w:szCs w:val="22"/>
        </w:rPr>
        <w:t>Quarterly bonus for achieving organizational goals </w:t>
      </w:r>
    </w:p>
    <w:p w14:paraId="515E7B28" w14:textId="77777777" w:rsidR="00B25F24" w:rsidRPr="00407F51" w:rsidRDefault="00B25F24" w:rsidP="00407F51">
      <w:pPr>
        <w:numPr>
          <w:ilvl w:val="0"/>
          <w:numId w:val="26"/>
        </w:numPr>
        <w:spacing w:after="0"/>
        <w:ind w:left="714" w:right="-142" w:hanging="357"/>
        <w:rPr>
          <w:sz w:val="22"/>
          <w:szCs w:val="22"/>
        </w:rPr>
      </w:pPr>
      <w:r w:rsidRPr="00407F51">
        <w:rPr>
          <w:sz w:val="22"/>
          <w:szCs w:val="22"/>
        </w:rPr>
        <w:t>Guaranteed closure for one week in August and between Christmas and New Year's </w:t>
      </w:r>
    </w:p>
    <w:p w14:paraId="5E8AD794" w14:textId="05CA13E8" w:rsidR="3F171836" w:rsidRPr="00407F51" w:rsidRDefault="3F171836" w:rsidP="00407F51">
      <w:pPr>
        <w:numPr>
          <w:ilvl w:val="0"/>
          <w:numId w:val="26"/>
        </w:numPr>
        <w:spacing w:after="0"/>
        <w:ind w:left="714" w:right="-142" w:hanging="357"/>
        <w:rPr>
          <w:sz w:val="22"/>
          <w:szCs w:val="22"/>
        </w:rPr>
      </w:pPr>
      <w:r w:rsidRPr="00407F51">
        <w:rPr>
          <w:sz w:val="22"/>
          <w:szCs w:val="22"/>
        </w:rPr>
        <w:t>Professional Development</w:t>
      </w:r>
      <w:r w:rsidR="2B305962" w:rsidRPr="00407F51">
        <w:rPr>
          <w:sz w:val="22"/>
          <w:szCs w:val="22"/>
        </w:rPr>
        <w:t xml:space="preserve"> Allowance</w:t>
      </w:r>
      <w:r w:rsidRPr="00407F51">
        <w:rPr>
          <w:sz w:val="22"/>
          <w:szCs w:val="22"/>
        </w:rPr>
        <w:t xml:space="preserve"> and Professional </w:t>
      </w:r>
      <w:r w:rsidR="5F4739C9" w:rsidRPr="00407F51">
        <w:rPr>
          <w:sz w:val="22"/>
          <w:szCs w:val="22"/>
        </w:rPr>
        <w:t>Association membership annual dues</w:t>
      </w:r>
      <w:r w:rsidRPr="00407F51">
        <w:rPr>
          <w:sz w:val="22"/>
          <w:szCs w:val="22"/>
        </w:rPr>
        <w:t xml:space="preserve"> </w:t>
      </w:r>
    </w:p>
    <w:p w14:paraId="30A79336" w14:textId="77777777" w:rsidR="00B25F24" w:rsidRPr="00407F51" w:rsidRDefault="00B25F24" w:rsidP="00B25F24">
      <w:pPr>
        <w:rPr>
          <w:b/>
          <w:bCs/>
          <w:sz w:val="22"/>
          <w:szCs w:val="22"/>
        </w:rPr>
      </w:pPr>
      <w:r w:rsidRPr="00407F51">
        <w:rPr>
          <w:b/>
          <w:bCs/>
          <w:sz w:val="22"/>
          <w:szCs w:val="22"/>
        </w:rPr>
        <w:t> </w:t>
      </w:r>
    </w:p>
    <w:p w14:paraId="27C744C0" w14:textId="01624623" w:rsidR="00B25F24" w:rsidRPr="00407F51" w:rsidRDefault="00B25F24" w:rsidP="00B25F24">
      <w:pPr>
        <w:rPr>
          <w:b/>
          <w:bCs/>
          <w:sz w:val="22"/>
          <w:szCs w:val="22"/>
        </w:rPr>
      </w:pPr>
      <w:r w:rsidRPr="00407F51">
        <w:rPr>
          <w:b/>
          <w:bCs/>
          <w:noProof/>
          <w:sz w:val="22"/>
          <w:szCs w:val="22"/>
        </w:rPr>
        <w:drawing>
          <wp:inline distT="0" distB="0" distL="0" distR="0" wp14:anchorId="692309C4" wp14:editId="5CCB6158">
            <wp:extent cx="22860" cy="22860"/>
            <wp:effectExtent l="0" t="0" r="0" b="0"/>
            <wp:docPr id="82566182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Career Development  </w:t>
      </w:r>
    </w:p>
    <w:p w14:paraId="22A55431" w14:textId="77777777" w:rsidR="00B25F24" w:rsidRPr="00407F51" w:rsidRDefault="00B25F24" w:rsidP="00B25F24">
      <w:pPr>
        <w:rPr>
          <w:sz w:val="22"/>
          <w:szCs w:val="22"/>
        </w:rPr>
      </w:pPr>
      <w:r w:rsidRPr="4AAD38E0">
        <w:rPr>
          <w:sz w:val="22"/>
          <w:szCs w:val="22"/>
        </w:rPr>
        <w:t>We are committed to helping you grow, professionally and personally.  </w:t>
      </w:r>
    </w:p>
    <w:p w14:paraId="3B9B987E" w14:textId="77777777" w:rsidR="00B25F24" w:rsidRPr="00407F51" w:rsidRDefault="00B25F24" w:rsidP="00407F51">
      <w:pPr>
        <w:numPr>
          <w:ilvl w:val="0"/>
          <w:numId w:val="27"/>
        </w:numPr>
        <w:spacing w:after="0"/>
        <w:ind w:left="714" w:right="-142" w:hanging="357"/>
        <w:rPr>
          <w:sz w:val="22"/>
          <w:szCs w:val="22"/>
        </w:rPr>
      </w:pPr>
      <w:r w:rsidRPr="00407F51">
        <w:rPr>
          <w:sz w:val="22"/>
          <w:szCs w:val="22"/>
        </w:rPr>
        <w:t>Ongoing training and development opportunities to build and enhance skills  </w:t>
      </w:r>
    </w:p>
    <w:p w14:paraId="5B35F88E" w14:textId="77777777" w:rsidR="00B25F24" w:rsidRPr="00407F51" w:rsidRDefault="00B25F24" w:rsidP="00407F51">
      <w:pPr>
        <w:numPr>
          <w:ilvl w:val="0"/>
          <w:numId w:val="28"/>
        </w:numPr>
        <w:spacing w:after="0"/>
        <w:ind w:left="714" w:right="-142" w:hanging="357"/>
        <w:rPr>
          <w:sz w:val="22"/>
          <w:szCs w:val="22"/>
        </w:rPr>
      </w:pPr>
      <w:r w:rsidRPr="00407F51">
        <w:rPr>
          <w:sz w:val="22"/>
          <w:szCs w:val="22"/>
        </w:rPr>
        <w:t>Internal career advancement opportunities  </w:t>
      </w:r>
    </w:p>
    <w:p w14:paraId="408D572C" w14:textId="77777777" w:rsidR="00B25F24" w:rsidRPr="00407F51" w:rsidRDefault="00B25F24" w:rsidP="00407F51">
      <w:pPr>
        <w:numPr>
          <w:ilvl w:val="0"/>
          <w:numId w:val="29"/>
        </w:numPr>
        <w:spacing w:after="0"/>
        <w:ind w:left="714" w:right="-142" w:hanging="357"/>
        <w:rPr>
          <w:sz w:val="22"/>
          <w:szCs w:val="22"/>
        </w:rPr>
      </w:pPr>
      <w:r w:rsidRPr="00407F51">
        <w:rPr>
          <w:sz w:val="22"/>
          <w:szCs w:val="22"/>
        </w:rPr>
        <w:t>Mentorship, coaching, and guidance from experienced leaders  </w:t>
      </w:r>
    </w:p>
    <w:p w14:paraId="095608EE" w14:textId="77777777" w:rsidR="00B25F24" w:rsidRPr="00407F51" w:rsidRDefault="00B25F24" w:rsidP="00B25F24">
      <w:pPr>
        <w:rPr>
          <w:b/>
          <w:bCs/>
          <w:sz w:val="22"/>
          <w:szCs w:val="22"/>
        </w:rPr>
      </w:pPr>
      <w:r w:rsidRPr="00407F51">
        <w:rPr>
          <w:b/>
          <w:bCs/>
          <w:sz w:val="22"/>
          <w:szCs w:val="22"/>
        </w:rPr>
        <w:t> </w:t>
      </w:r>
    </w:p>
    <w:p w14:paraId="44A1530D" w14:textId="34F8EA7E" w:rsidR="00B25F24" w:rsidRPr="00407F51" w:rsidRDefault="00B25F24" w:rsidP="00B25F24">
      <w:pPr>
        <w:rPr>
          <w:b/>
          <w:bCs/>
          <w:sz w:val="22"/>
          <w:szCs w:val="22"/>
        </w:rPr>
      </w:pPr>
      <w:r w:rsidRPr="00407F51">
        <w:rPr>
          <w:b/>
          <w:bCs/>
          <w:noProof/>
          <w:sz w:val="22"/>
          <w:szCs w:val="22"/>
        </w:rPr>
        <w:drawing>
          <wp:inline distT="0" distB="0" distL="0" distR="0" wp14:anchorId="003A9B58" wp14:editId="63F7D024">
            <wp:extent cx="22860" cy="22860"/>
            <wp:effectExtent l="0" t="0" r="0" b="0"/>
            <wp:docPr id="154774606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00407F51">
        <w:rPr>
          <w:b/>
          <w:bCs/>
          <w:sz w:val="22"/>
          <w:szCs w:val="22"/>
        </w:rPr>
        <w:t>Culture &amp; Belonging  </w:t>
      </w:r>
    </w:p>
    <w:p w14:paraId="7BFBE339" w14:textId="77777777" w:rsidR="00B25F24" w:rsidRPr="00407F51" w:rsidRDefault="00B25F24" w:rsidP="00B25F24">
      <w:pPr>
        <w:spacing w:after="120"/>
        <w:rPr>
          <w:sz w:val="22"/>
          <w:szCs w:val="22"/>
        </w:rPr>
      </w:pPr>
      <w:r w:rsidRPr="00407F51">
        <w:rPr>
          <w:sz w:val="22"/>
          <w:szCs w:val="22"/>
        </w:rPr>
        <w:t>You’ll be part of a values-driven organization that celebrates people.  </w:t>
      </w:r>
    </w:p>
    <w:p w14:paraId="0949092E" w14:textId="77777777" w:rsidR="00B25F24" w:rsidRPr="00407F51" w:rsidRDefault="00B25F24" w:rsidP="00407F51">
      <w:pPr>
        <w:numPr>
          <w:ilvl w:val="0"/>
          <w:numId w:val="30"/>
        </w:numPr>
        <w:spacing w:after="0"/>
        <w:ind w:left="714" w:right="-142" w:hanging="357"/>
        <w:rPr>
          <w:sz w:val="22"/>
          <w:szCs w:val="22"/>
        </w:rPr>
      </w:pPr>
      <w:r w:rsidRPr="00407F51">
        <w:rPr>
          <w:sz w:val="22"/>
          <w:szCs w:val="22"/>
        </w:rPr>
        <w:lastRenderedPageBreak/>
        <w:t>Strong commitment to Diversity, Equity, Inclusion and Belonging (DEIB)  </w:t>
      </w:r>
    </w:p>
    <w:p w14:paraId="51F1ECC5" w14:textId="77777777" w:rsidR="00B25F24" w:rsidRPr="00407F51" w:rsidRDefault="00B25F24" w:rsidP="00407F51">
      <w:pPr>
        <w:numPr>
          <w:ilvl w:val="0"/>
          <w:numId w:val="31"/>
        </w:numPr>
        <w:spacing w:after="0"/>
        <w:ind w:left="714" w:right="-142" w:hanging="357"/>
        <w:rPr>
          <w:sz w:val="22"/>
          <w:szCs w:val="22"/>
        </w:rPr>
      </w:pPr>
      <w:r w:rsidRPr="00407F51">
        <w:rPr>
          <w:sz w:val="22"/>
          <w:szCs w:val="22"/>
        </w:rPr>
        <w:t>Transparent strategic planning and communications  </w:t>
      </w:r>
    </w:p>
    <w:p w14:paraId="6C7448CD"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Recognition for your contributions</w:t>
      </w:r>
      <w:r w:rsidRPr="00407F51">
        <w:rPr>
          <w:rFonts w:ascii="Calibri" w:eastAsia="Times New Roman" w:hAnsi="Calibri" w:cs="Calibri"/>
          <w:kern w:val="0"/>
          <w:sz w:val="22"/>
          <w:szCs w:val="22"/>
          <w:lang w:eastAsia="en-CA"/>
          <w14:ligatures w14:val="none"/>
        </w:rPr>
        <w:t xml:space="preserve"> </w:t>
      </w:r>
    </w:p>
    <w:p w14:paraId="5025FD4A" w14:textId="24BFC84F" w:rsidR="00B25F24" w:rsidRPr="00407F51" w:rsidRDefault="00B25F24" w:rsidP="00407F51">
      <w:pPr>
        <w:numPr>
          <w:ilvl w:val="0"/>
          <w:numId w:val="32"/>
        </w:numPr>
        <w:spacing w:after="0"/>
        <w:ind w:left="714" w:right="-142" w:hanging="357"/>
        <w:rPr>
          <w:sz w:val="22"/>
          <w:szCs w:val="22"/>
        </w:rPr>
      </w:pPr>
      <w:r w:rsidRPr="00407F51">
        <w:rPr>
          <w:sz w:val="22"/>
          <w:szCs w:val="22"/>
        </w:rPr>
        <w:t>Cross-team collaboration and a supportive peer network  </w:t>
      </w:r>
    </w:p>
    <w:p w14:paraId="5C72E4BC"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Fun and engaging </w:t>
      </w:r>
      <w:r w:rsidRPr="00407F51">
        <w:rPr>
          <w:b/>
          <w:bCs/>
          <w:sz w:val="22"/>
          <w:szCs w:val="22"/>
        </w:rPr>
        <w:t>Social Committee</w:t>
      </w:r>
      <w:r w:rsidRPr="00407F51">
        <w:rPr>
          <w:sz w:val="22"/>
          <w:szCs w:val="22"/>
        </w:rPr>
        <w:t> events  </w:t>
      </w:r>
    </w:p>
    <w:p w14:paraId="3EBDECDE" w14:textId="4419D2F7" w:rsidR="00B25F24" w:rsidRPr="00407F51" w:rsidRDefault="00B25F24" w:rsidP="00B25F24">
      <w:pPr>
        <w:ind w:left="720"/>
        <w:rPr>
          <w:sz w:val="22"/>
          <w:szCs w:val="22"/>
        </w:rPr>
      </w:pPr>
    </w:p>
    <w:p w14:paraId="1734E20F" w14:textId="77777777" w:rsidR="00B25F24" w:rsidRPr="00407F51" w:rsidRDefault="00B25F24" w:rsidP="00B25F24">
      <w:pPr>
        <w:rPr>
          <w:sz w:val="22"/>
          <w:szCs w:val="22"/>
        </w:rPr>
      </w:pPr>
      <w:r w:rsidRPr="00407F51">
        <w:rPr>
          <w:b/>
          <w:bCs/>
          <w:sz w:val="22"/>
          <w:szCs w:val="22"/>
        </w:rPr>
        <w:t>Equal Opportunity Employer Statement</w:t>
      </w:r>
      <w:r w:rsidRPr="00407F51">
        <w:rPr>
          <w:sz w:val="22"/>
          <w:szCs w:val="22"/>
        </w:rPr>
        <w:t> </w:t>
      </w:r>
    </w:p>
    <w:p w14:paraId="62D11205" w14:textId="77777777" w:rsidR="00B25F24" w:rsidRPr="00407F51" w:rsidRDefault="00B25F24" w:rsidP="00B25F24">
      <w:pPr>
        <w:rPr>
          <w:sz w:val="22"/>
          <w:szCs w:val="22"/>
        </w:rPr>
      </w:pPr>
      <w:r w:rsidRPr="00407F51">
        <w:rPr>
          <w:sz w:val="22"/>
          <w:szCs w:val="22"/>
        </w:rPr>
        <w:t>VIVA Therapeutic Services is an equal opportunity employer committed to fostering an inclusive, accessible, and respectful workplace. We welcome and encourage applications from all qualified individuals, including those from diverse backgrounds, identities, and lived experiences. Accommodations are available upon request for candidates participating in all aspects of the recruitment and selection process. </w:t>
      </w:r>
    </w:p>
    <w:p w14:paraId="09AD28FB" w14:textId="2DBF1630" w:rsidR="00B25F24" w:rsidRPr="00407F51" w:rsidRDefault="00B25F24" w:rsidP="00B25F24">
      <w:pPr>
        <w:rPr>
          <w:sz w:val="22"/>
          <w:szCs w:val="22"/>
        </w:rPr>
      </w:pPr>
    </w:p>
    <w:p w14:paraId="5309CC85" w14:textId="7341A0B0" w:rsidR="00B25F24" w:rsidRPr="00407F51" w:rsidRDefault="00B25F24" w:rsidP="00B25F24">
      <w:pPr>
        <w:rPr>
          <w:sz w:val="22"/>
          <w:szCs w:val="22"/>
        </w:rPr>
      </w:pPr>
      <w:r>
        <w:rPr>
          <w:noProof/>
        </w:rPr>
        <w:drawing>
          <wp:inline distT="0" distB="0" distL="0" distR="0" wp14:anchorId="1FAD230A" wp14:editId="3A09B71A">
            <wp:extent cx="22860" cy="22860"/>
            <wp:effectExtent l="0" t="0" r="0" b="0"/>
            <wp:docPr id="158709655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860" cy="22860"/>
                    </a:xfrm>
                    <a:prstGeom prst="rect">
                      <a:avLst/>
                    </a:prstGeom>
                    <a:noFill/>
                    <a:ln>
                      <a:noFill/>
                    </a:ln>
                  </pic:spPr>
                </pic:pic>
              </a:graphicData>
            </a:graphic>
          </wp:inline>
        </w:drawing>
      </w:r>
      <w:r w:rsidRPr="4AAD38E0">
        <w:rPr>
          <w:b/>
          <w:bCs/>
          <w:sz w:val="22"/>
          <w:szCs w:val="22"/>
        </w:rPr>
        <w:t>Work-Life Balance &amp; Flexibility</w:t>
      </w:r>
      <w:r w:rsidRPr="4AAD38E0">
        <w:rPr>
          <w:sz w:val="22"/>
          <w:szCs w:val="22"/>
        </w:rPr>
        <w:t>  </w:t>
      </w:r>
    </w:p>
    <w:p w14:paraId="39F7F205"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We respect your life outside of work and support it.  </w:t>
      </w:r>
    </w:p>
    <w:p w14:paraId="780C6C46" w14:textId="77777777" w:rsidR="00B25F24" w:rsidRPr="00407F51" w:rsidRDefault="00B25F24" w:rsidP="00407F51">
      <w:pPr>
        <w:numPr>
          <w:ilvl w:val="0"/>
          <w:numId w:val="32"/>
        </w:numPr>
        <w:spacing w:after="0"/>
        <w:ind w:left="714" w:right="-142" w:hanging="357"/>
        <w:rPr>
          <w:sz w:val="22"/>
          <w:szCs w:val="22"/>
        </w:rPr>
      </w:pPr>
      <w:r w:rsidRPr="00407F51">
        <w:rPr>
          <w:sz w:val="22"/>
          <w:szCs w:val="22"/>
        </w:rPr>
        <w:t>Monday–Friday schedule (no evening, weekend, or holiday shifts)  </w:t>
      </w:r>
    </w:p>
    <w:p w14:paraId="0FA2BE0E" w14:textId="77777777" w:rsidR="00B25F24" w:rsidRPr="00407F51" w:rsidRDefault="00B25F24" w:rsidP="00407F51">
      <w:pPr>
        <w:numPr>
          <w:ilvl w:val="0"/>
          <w:numId w:val="32"/>
        </w:numPr>
        <w:spacing w:after="0"/>
        <w:ind w:left="714" w:right="-142" w:hanging="357"/>
        <w:rPr>
          <w:sz w:val="22"/>
          <w:szCs w:val="22"/>
        </w:rPr>
      </w:pPr>
      <w:r w:rsidRPr="4AAD38E0">
        <w:rPr>
          <w:sz w:val="22"/>
          <w:szCs w:val="22"/>
        </w:rPr>
        <w:t>A leadership team that </w:t>
      </w:r>
      <w:r w:rsidRPr="4AAD38E0">
        <w:rPr>
          <w:i/>
          <w:iCs/>
          <w:sz w:val="22"/>
          <w:szCs w:val="22"/>
        </w:rPr>
        <w:t>genuinely</w:t>
      </w:r>
      <w:r w:rsidRPr="4AAD38E0">
        <w:rPr>
          <w:sz w:val="22"/>
          <w:szCs w:val="22"/>
        </w:rPr>
        <w:t> supports your well-being  </w:t>
      </w:r>
    </w:p>
    <w:p w14:paraId="4BCC2D49" w14:textId="77777777" w:rsidR="00B25F24" w:rsidRPr="00407F51" w:rsidRDefault="00B25F24" w:rsidP="00B25F24">
      <w:pPr>
        <w:rPr>
          <w:sz w:val="22"/>
          <w:szCs w:val="22"/>
        </w:rPr>
      </w:pPr>
    </w:p>
    <w:p w14:paraId="01BEFAE6" w14:textId="0A00626A" w:rsidR="00B25F24" w:rsidRPr="00407F51" w:rsidRDefault="00B25F24" w:rsidP="00B25F24">
      <w:pPr>
        <w:rPr>
          <w:sz w:val="22"/>
          <w:szCs w:val="22"/>
        </w:rPr>
      </w:pPr>
      <w:r w:rsidRPr="4AAD38E0">
        <w:rPr>
          <w:b/>
          <w:bCs/>
          <w:sz w:val="22"/>
          <w:szCs w:val="22"/>
        </w:rPr>
        <w:t>Position Summary</w:t>
      </w:r>
      <w:r w:rsidRPr="4AAD38E0">
        <w:rPr>
          <w:sz w:val="22"/>
          <w:szCs w:val="22"/>
        </w:rPr>
        <w:t> </w:t>
      </w:r>
    </w:p>
    <w:p w14:paraId="6A245358" w14:textId="47667EA5" w:rsidR="7470EB43" w:rsidRDefault="7470EB43" w:rsidP="4AAD38E0">
      <w:pPr>
        <w:rPr>
          <w:rFonts w:ascii="Calibri" w:eastAsia="Calibri" w:hAnsi="Calibri" w:cs="Calibri"/>
          <w:sz w:val="22"/>
          <w:szCs w:val="22"/>
        </w:rPr>
      </w:pPr>
      <w:r w:rsidRPr="4AAD38E0">
        <w:rPr>
          <w:rFonts w:ascii="Segoe UI" w:eastAsia="Segoe UI" w:hAnsi="Segoe UI" w:cs="Segoe UI"/>
          <w:color w:val="242424"/>
          <w:sz w:val="21"/>
          <w:szCs w:val="21"/>
        </w:rPr>
        <w:t>The Clinical Supervisor provides leadership, supervision, and clinical support to learners, caregivers, and clinical teams, with the goal of helping each learner reach their full potential and enhance their quality of life. Reporting to the Regional Manager, with clinical support from the Regional Clinical Mentor, the Clinical Supervisor assesses, designs, monitors, and supervises behavioural therapy programs for preschool-aged autistic learners. Therapy may be delivered one-to-one, in dyads, or in small groups based on program goals and each learner’s needs.</w:t>
      </w:r>
    </w:p>
    <w:p w14:paraId="3DFD8967" w14:textId="77777777" w:rsidR="00B25F24" w:rsidRPr="00407F51" w:rsidRDefault="00B25F24" w:rsidP="00B25F24">
      <w:pPr>
        <w:spacing w:after="0"/>
        <w:rPr>
          <w:rStyle w:val="Strong"/>
          <w:rFonts w:ascii="Calibri" w:hAnsi="Calibri" w:cs="Calibri"/>
          <w:sz w:val="22"/>
          <w:szCs w:val="22"/>
        </w:rPr>
      </w:pPr>
      <w:r w:rsidRPr="00407F51">
        <w:rPr>
          <w:rStyle w:val="Strong"/>
          <w:rFonts w:ascii="Calibri" w:hAnsi="Calibri" w:cs="Calibri"/>
          <w:sz w:val="22"/>
          <w:szCs w:val="22"/>
        </w:rPr>
        <w:t xml:space="preserve">Accountabilities </w:t>
      </w:r>
    </w:p>
    <w:p w14:paraId="428D07BD" w14:textId="77777777" w:rsidR="00B25F24" w:rsidRPr="00407F51" w:rsidRDefault="00B25F24" w:rsidP="00B25F24">
      <w:pPr>
        <w:jc w:val="both"/>
        <w:rPr>
          <w:rFonts w:ascii="Calibri" w:hAnsi="Calibri" w:cs="Calibri"/>
          <w:sz w:val="22"/>
          <w:szCs w:val="22"/>
        </w:rPr>
      </w:pPr>
      <w:r w:rsidRPr="00407F51">
        <w:rPr>
          <w:rFonts w:ascii="Calibri" w:hAnsi="Calibri" w:cs="Calibri"/>
          <w:sz w:val="22"/>
          <w:szCs w:val="22"/>
        </w:rPr>
        <w:t xml:space="preserve">This role will be accountable for: </w:t>
      </w:r>
    </w:p>
    <w:p w14:paraId="376EB6E7" w14:textId="77777777" w:rsidR="00B25F24" w:rsidRPr="00407F51" w:rsidRDefault="00B25F24" w:rsidP="00B25F24">
      <w:pPr>
        <w:spacing w:after="120"/>
        <w:rPr>
          <w:rFonts w:ascii="Calibri" w:hAnsi="Calibri" w:cs="Calibri"/>
          <w:b/>
          <w:i/>
          <w:iCs/>
          <w:sz w:val="22"/>
          <w:szCs w:val="22"/>
        </w:rPr>
      </w:pPr>
      <w:r w:rsidRPr="00407F51">
        <w:rPr>
          <w:rFonts w:ascii="Calibri" w:hAnsi="Calibri" w:cs="Calibri"/>
          <w:b/>
          <w:i/>
          <w:iCs/>
          <w:sz w:val="22"/>
          <w:szCs w:val="22"/>
        </w:rPr>
        <w:t>Assessment and Program Development</w:t>
      </w:r>
    </w:p>
    <w:p w14:paraId="2D6B7C35" w14:textId="77777777" w:rsidR="00B25F24" w:rsidRPr="00407F51" w:rsidRDefault="00B25F24" w:rsidP="00B25F24">
      <w:pPr>
        <w:pStyle w:val="ListParagraph"/>
        <w:numPr>
          <w:ilvl w:val="0"/>
          <w:numId w:val="15"/>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At intake, building rapport with the client and family. Identifying the best context for happy, relaxed, and engaged learning. </w:t>
      </w:r>
    </w:p>
    <w:p w14:paraId="0F88D140" w14:textId="77777777" w:rsidR="00B25F24" w:rsidRPr="00407F51" w:rsidRDefault="00B25F24" w:rsidP="00B25F24">
      <w:pPr>
        <w:pStyle w:val="ListParagraph"/>
        <w:numPr>
          <w:ilvl w:val="0"/>
          <w:numId w:val="15"/>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Conducting various assessments, including provincially mandated curriculum-based assessment. </w:t>
      </w:r>
    </w:p>
    <w:p w14:paraId="0ED04F7B"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Creating a Personalized Learning Plan in accordance with the current provincial process in collaboration with families and community partners.</w:t>
      </w:r>
    </w:p>
    <w:p w14:paraId="6885E33E"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Writing individualized programs as well as implementing and monitoring programs to ensure adequate and timely progress of clients.</w:t>
      </w:r>
    </w:p>
    <w:p w14:paraId="736BBF40"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 xml:space="preserve">Conducting functional behaviour assessments and designing behaviour support plans that are in alignment with “Today’s ABA” approaches. </w:t>
      </w:r>
    </w:p>
    <w:p w14:paraId="0794F284"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lastRenderedPageBreak/>
        <w:t xml:space="preserve">Offering caregiver training according to the needs of the client and priorities of the family. </w:t>
      </w:r>
    </w:p>
    <w:p w14:paraId="78285398" w14:textId="77777777" w:rsidR="00B25F24" w:rsidRPr="00407F51" w:rsidRDefault="00B25F24" w:rsidP="00B25F24">
      <w:pPr>
        <w:spacing w:after="120"/>
        <w:rPr>
          <w:rFonts w:ascii="Calibri" w:hAnsi="Calibri" w:cs="Calibri"/>
          <w:b/>
          <w:i/>
          <w:iCs/>
          <w:sz w:val="22"/>
          <w:szCs w:val="22"/>
        </w:rPr>
      </w:pPr>
      <w:r w:rsidRPr="00407F51">
        <w:rPr>
          <w:rFonts w:ascii="Calibri" w:hAnsi="Calibri" w:cs="Calibri"/>
          <w:b/>
          <w:i/>
          <w:iCs/>
          <w:sz w:val="22"/>
          <w:szCs w:val="22"/>
        </w:rPr>
        <w:t>Supervision and Professional Development</w:t>
      </w:r>
    </w:p>
    <w:p w14:paraId="3E1BDD6A"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00407F51">
        <w:rPr>
          <w:rFonts w:ascii="Calibri" w:hAnsi="Calibri" w:cs="Calibri"/>
          <w:sz w:val="22"/>
          <w:szCs w:val="22"/>
        </w:rPr>
        <w:t xml:space="preserve">Overseeing the programming of all clients on their clinical team, including </w:t>
      </w:r>
      <w:r w:rsidRPr="00407F51">
        <w:rPr>
          <w:rFonts w:ascii="Calibri" w:eastAsia="Times New Roman" w:hAnsi="Calibri" w:cs="Calibri"/>
          <w:sz w:val="22"/>
          <w:szCs w:val="22"/>
        </w:rPr>
        <w:t xml:space="preserve">monitoring, analyzing, and documenting progress. </w:t>
      </w:r>
    </w:p>
    <w:p w14:paraId="4E09F443" w14:textId="77777777" w:rsidR="00B25F24" w:rsidRPr="00407F51" w:rsidRDefault="00B25F24" w:rsidP="00B25F24">
      <w:pPr>
        <w:pStyle w:val="ListParagraph"/>
        <w:numPr>
          <w:ilvl w:val="0"/>
          <w:numId w:val="14"/>
        </w:numPr>
        <w:spacing w:after="0" w:line="240" w:lineRule="auto"/>
        <w:rPr>
          <w:rFonts w:ascii="Calibri" w:hAnsi="Calibri" w:cs="Calibri"/>
          <w:sz w:val="22"/>
          <w:szCs w:val="22"/>
        </w:rPr>
      </w:pPr>
      <w:r w:rsidRPr="00407F51">
        <w:rPr>
          <w:rFonts w:ascii="Calibri" w:hAnsi="Calibri" w:cs="Calibri"/>
          <w:sz w:val="22"/>
          <w:szCs w:val="22"/>
        </w:rPr>
        <w:t xml:space="preserve">Supervising and evaluating the work of Behaviour Consultants, Behaviour Leads, and Behaviour Assistants on their clinical team.  </w:t>
      </w:r>
    </w:p>
    <w:p w14:paraId="6EEC967D" w14:textId="77777777" w:rsidR="00B25F24" w:rsidRPr="00407F51" w:rsidRDefault="00B25F24" w:rsidP="00B25F24">
      <w:pPr>
        <w:pStyle w:val="ListParagraph"/>
        <w:numPr>
          <w:ilvl w:val="0"/>
          <w:numId w:val="14"/>
        </w:numPr>
        <w:spacing w:after="0" w:line="240" w:lineRule="auto"/>
        <w:rPr>
          <w:rFonts w:ascii="Calibri" w:eastAsia="Times New Roman" w:hAnsi="Calibri" w:cs="Calibri"/>
          <w:sz w:val="22"/>
          <w:szCs w:val="22"/>
        </w:rPr>
      </w:pPr>
      <w:r w:rsidRPr="4AAD38E0">
        <w:rPr>
          <w:rFonts w:ascii="Calibri" w:eastAsia="Times New Roman" w:hAnsi="Calibri" w:cs="Calibri"/>
          <w:sz w:val="22"/>
          <w:szCs w:val="22"/>
        </w:rPr>
        <w:t>Supporting the ongoing professional development of the clinical team</w:t>
      </w:r>
      <w:r w:rsidRPr="4AAD38E0">
        <w:rPr>
          <w:rFonts w:ascii="Calibri" w:hAnsi="Calibri" w:cs="Calibri"/>
          <w:sz w:val="22"/>
          <w:szCs w:val="22"/>
        </w:rPr>
        <w:t xml:space="preserve"> and evaluating competency development.  </w:t>
      </w:r>
    </w:p>
    <w:p w14:paraId="54F0702F" w14:textId="77777777" w:rsidR="00B25F24" w:rsidRPr="00407F51" w:rsidRDefault="00B25F24" w:rsidP="00B25F24">
      <w:pPr>
        <w:rPr>
          <w:rFonts w:ascii="Calibri" w:hAnsi="Calibri" w:cs="Calibri"/>
          <w:b/>
          <w:i/>
          <w:iCs/>
          <w:sz w:val="22"/>
          <w:szCs w:val="22"/>
        </w:rPr>
      </w:pPr>
      <w:r w:rsidRPr="4AAD38E0">
        <w:rPr>
          <w:rFonts w:ascii="Calibri" w:hAnsi="Calibri" w:cs="Calibri"/>
          <w:b/>
          <w:bCs/>
          <w:i/>
          <w:iCs/>
          <w:sz w:val="22"/>
          <w:szCs w:val="22"/>
        </w:rPr>
        <w:t xml:space="preserve">Collaboration </w:t>
      </w:r>
    </w:p>
    <w:p w14:paraId="1F34D70C" w14:textId="18935402" w:rsidR="2A302157" w:rsidRDefault="2A302157" w:rsidP="4AAD38E0">
      <w:pPr>
        <w:pStyle w:val="ListParagraph"/>
        <w:numPr>
          <w:ilvl w:val="0"/>
          <w:numId w:val="13"/>
        </w:numPr>
        <w:spacing w:after="0" w:line="240" w:lineRule="auto"/>
      </w:pPr>
      <w:r w:rsidRPr="4AAD38E0">
        <w:rPr>
          <w:rFonts w:ascii="Segoe UI" w:eastAsia="Segoe UI" w:hAnsi="Segoe UI" w:cs="Segoe UI"/>
          <w:color w:val="242424"/>
          <w:sz w:val="21"/>
          <w:szCs w:val="21"/>
        </w:rPr>
        <w:t>Collaborating with families, schools, and community partners, including planning and documenting successful school transitions.</w:t>
      </w:r>
    </w:p>
    <w:p w14:paraId="349E6D35" w14:textId="529C5CBA" w:rsidR="2A302157" w:rsidRDefault="2A302157" w:rsidP="4AAD38E0">
      <w:pPr>
        <w:pStyle w:val="ListParagraph"/>
        <w:numPr>
          <w:ilvl w:val="0"/>
          <w:numId w:val="13"/>
        </w:numPr>
        <w:shd w:val="clear" w:color="auto" w:fill="FFFFFF" w:themeFill="background1"/>
        <w:spacing w:after="0" w:line="300" w:lineRule="auto"/>
        <w:rPr>
          <w:rFonts w:ascii="Segoe UI" w:eastAsia="Segoe UI" w:hAnsi="Segoe UI" w:cs="Segoe UI"/>
          <w:color w:val="242424"/>
          <w:sz w:val="21"/>
          <w:szCs w:val="21"/>
        </w:rPr>
      </w:pPr>
      <w:r w:rsidRPr="4AAD38E0">
        <w:rPr>
          <w:rFonts w:ascii="Segoe UI" w:eastAsia="Segoe UI" w:hAnsi="Segoe UI" w:cs="Segoe UI"/>
          <w:color w:val="242424"/>
          <w:sz w:val="21"/>
          <w:szCs w:val="21"/>
        </w:rPr>
        <w:t>Supporting therapeutic services across home and community settings.</w:t>
      </w:r>
    </w:p>
    <w:p w14:paraId="7293E99B" w14:textId="77777777" w:rsidR="00B25F24" w:rsidRPr="00407F51" w:rsidRDefault="00B25F24" w:rsidP="00B25F24">
      <w:pPr>
        <w:rPr>
          <w:rFonts w:ascii="Calibri" w:hAnsi="Calibri" w:cs="Calibri"/>
          <w:b/>
          <w:i/>
          <w:iCs/>
          <w:sz w:val="22"/>
          <w:szCs w:val="22"/>
        </w:rPr>
      </w:pPr>
      <w:r w:rsidRPr="00407F51">
        <w:rPr>
          <w:rFonts w:ascii="Calibri" w:hAnsi="Calibri" w:cs="Calibri"/>
          <w:b/>
          <w:i/>
          <w:iCs/>
          <w:sz w:val="22"/>
          <w:szCs w:val="22"/>
        </w:rPr>
        <w:t>Administration</w:t>
      </w:r>
    </w:p>
    <w:p w14:paraId="2F75D266" w14:textId="77777777" w:rsidR="00B25F24" w:rsidRPr="00407F51" w:rsidRDefault="00B25F24" w:rsidP="00B25F24">
      <w:pPr>
        <w:pStyle w:val="ListParagraph"/>
        <w:numPr>
          <w:ilvl w:val="0"/>
          <w:numId w:val="13"/>
        </w:numPr>
        <w:spacing w:after="0" w:line="240" w:lineRule="auto"/>
        <w:rPr>
          <w:rFonts w:ascii="Calibri" w:hAnsi="Calibri" w:cs="Calibri"/>
          <w:sz w:val="22"/>
          <w:szCs w:val="22"/>
        </w:rPr>
      </w:pPr>
      <w:r w:rsidRPr="00407F51">
        <w:rPr>
          <w:rFonts w:ascii="Calibri" w:hAnsi="Calibri" w:cs="Calibri"/>
          <w:sz w:val="22"/>
          <w:szCs w:val="22"/>
        </w:rPr>
        <w:t>Implementing and adhering to clinical service delivery policies.</w:t>
      </w:r>
    </w:p>
    <w:p w14:paraId="56156CE5" w14:textId="77777777" w:rsidR="00B25F24" w:rsidRPr="00407F51" w:rsidRDefault="00B25F24" w:rsidP="00B25F24">
      <w:pPr>
        <w:pStyle w:val="ListParagraph"/>
        <w:numPr>
          <w:ilvl w:val="0"/>
          <w:numId w:val="13"/>
        </w:numPr>
        <w:spacing w:after="0" w:line="240" w:lineRule="auto"/>
        <w:rPr>
          <w:rFonts w:ascii="Calibri" w:eastAsia="Times New Roman" w:hAnsi="Calibri" w:cs="Calibri"/>
          <w:sz w:val="22"/>
          <w:szCs w:val="22"/>
        </w:rPr>
      </w:pPr>
      <w:r w:rsidRPr="00407F51">
        <w:rPr>
          <w:rFonts w:ascii="Calibri" w:eastAsia="Times New Roman" w:hAnsi="Calibri" w:cs="Calibri"/>
          <w:sz w:val="22"/>
          <w:szCs w:val="22"/>
        </w:rPr>
        <w:t xml:space="preserve">Conducting administrative duties relating to scheduling, supervision, and monthly reports. </w:t>
      </w:r>
    </w:p>
    <w:p w14:paraId="0EFF5EDE" w14:textId="77777777" w:rsidR="00B25F24" w:rsidRPr="00407F51" w:rsidRDefault="00B25F24" w:rsidP="00B25F24">
      <w:pPr>
        <w:spacing w:after="0" w:line="240" w:lineRule="auto"/>
        <w:rPr>
          <w:rFonts w:ascii="Calibri" w:hAnsi="Calibri" w:cs="Calibri"/>
          <w:b/>
          <w:bCs/>
          <w:sz w:val="22"/>
          <w:szCs w:val="22"/>
        </w:rPr>
      </w:pPr>
    </w:p>
    <w:p w14:paraId="75E71DAC" w14:textId="77777777" w:rsidR="00B25F24" w:rsidRPr="00407F51" w:rsidRDefault="00B25F24" w:rsidP="00B25F24">
      <w:pPr>
        <w:rPr>
          <w:rFonts w:ascii="Calibri" w:hAnsi="Calibri" w:cs="Calibri"/>
          <w:b/>
          <w:bCs/>
          <w:sz w:val="22"/>
          <w:szCs w:val="22"/>
        </w:rPr>
      </w:pPr>
      <w:r w:rsidRPr="00407F51">
        <w:rPr>
          <w:rFonts w:ascii="Calibri" w:hAnsi="Calibri" w:cs="Calibri"/>
          <w:b/>
          <w:bCs/>
          <w:sz w:val="22"/>
          <w:szCs w:val="22"/>
        </w:rPr>
        <w:t>The ideal candidate will have:</w:t>
      </w:r>
    </w:p>
    <w:p w14:paraId="3E6A4413" w14:textId="1218AA14" w:rsidR="00B25F24" w:rsidRPr="00407F51" w:rsidRDefault="01056760"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master’s degree and excellent clinical skills in the areas of responsibility described above (e.g., BCBA, Speech -Language Pathology, Occupational Therapy, Education and Psychology).</w:t>
      </w:r>
    </w:p>
    <w:p w14:paraId="0DC258A9"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Bilingualism is an asset.</w:t>
      </w:r>
    </w:p>
    <w:p w14:paraId="73CFF101"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Demonstrate exceptional abilities to work in a team setting and a high level of professionalism and integrity, adopting and respecting VIVA’s mission and values.</w:t>
      </w:r>
    </w:p>
    <w:p w14:paraId="0B5DBA9D"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minimum 2+ years progressive supervisory experience.</w:t>
      </w:r>
    </w:p>
    <w:p w14:paraId="25CCC745"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Thrive in a fast-paced environment and demonstrate excellent organizational skills.</w:t>
      </w:r>
    </w:p>
    <w:p w14:paraId="3C055851"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 xml:space="preserve">Have experience working with preschool-aged children with a diagnosis of ASD and other developmental disabilities. </w:t>
      </w:r>
    </w:p>
    <w:p w14:paraId="3419E262"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Experience with “Today’s ABA” approaches including PFA&amp;SBT, Balance, and Universal Protocols is considered an asset.</w:t>
      </w:r>
    </w:p>
    <w:p w14:paraId="600EA3F7"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 xml:space="preserve">Maintain certification with the Behaviour Analyst Certification Board or with their licensing body (if applicable). </w:t>
      </w:r>
    </w:p>
    <w:p w14:paraId="2CB516D2"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Have a clear criminal record check, vulnerable sector check and Social Development prior contact check.</w:t>
      </w:r>
    </w:p>
    <w:p w14:paraId="3A3932D5" w14:textId="77777777" w:rsidR="00B25F24" w:rsidRPr="00407F51" w:rsidRDefault="00B25F24" w:rsidP="00B25F24">
      <w:pPr>
        <w:pStyle w:val="ListParagraph"/>
        <w:numPr>
          <w:ilvl w:val="0"/>
          <w:numId w:val="12"/>
        </w:numPr>
        <w:spacing w:after="0" w:line="240" w:lineRule="auto"/>
        <w:rPr>
          <w:rFonts w:ascii="Calibri" w:hAnsi="Calibri" w:cs="Calibri"/>
          <w:sz w:val="22"/>
          <w:szCs w:val="22"/>
        </w:rPr>
      </w:pPr>
      <w:r w:rsidRPr="00407F51">
        <w:rPr>
          <w:rFonts w:ascii="Calibri" w:hAnsi="Calibri" w:cs="Calibri"/>
          <w:sz w:val="22"/>
          <w:szCs w:val="22"/>
        </w:rPr>
        <w:t>Valid Driver’s license and access to a vehicle as travel is required.</w:t>
      </w:r>
    </w:p>
    <w:p w14:paraId="3F5FE63A" w14:textId="77777777" w:rsidR="00B25F24" w:rsidRPr="00407F51" w:rsidRDefault="00B25F24" w:rsidP="00B25F24">
      <w:pPr>
        <w:pStyle w:val="ListParagraph"/>
        <w:spacing w:after="0" w:line="240" w:lineRule="auto"/>
        <w:rPr>
          <w:rFonts w:ascii="Calibri" w:hAnsi="Calibri" w:cs="Calibri"/>
          <w:sz w:val="22"/>
          <w:szCs w:val="22"/>
        </w:rPr>
      </w:pPr>
    </w:p>
    <w:p w14:paraId="5D101889" w14:textId="4E9640E3" w:rsidR="00B25F24" w:rsidRPr="00407F51" w:rsidRDefault="00B25F24" w:rsidP="092010C8">
      <w:pPr>
        <w:rPr>
          <w:rFonts w:ascii="Calibri" w:hAnsi="Calibri" w:cs="Calibri"/>
          <w:sz w:val="22"/>
          <w:szCs w:val="22"/>
        </w:rPr>
      </w:pPr>
      <w:r w:rsidRPr="00407F51">
        <w:rPr>
          <w:rFonts w:ascii="Calibri" w:hAnsi="Calibri" w:cs="Calibri"/>
          <w:sz w:val="22"/>
          <w:szCs w:val="22"/>
        </w:rPr>
        <w:t>If you are interested in joining our team, visit our website to find out more about us:</w:t>
      </w:r>
      <w:r w:rsidRPr="00407F51">
        <w:rPr>
          <w:rFonts w:ascii="Calibri" w:hAnsi="Calibri" w:cs="Calibri"/>
          <w:b/>
          <w:bCs/>
          <w:sz w:val="22"/>
          <w:szCs w:val="22"/>
        </w:rPr>
        <w:t xml:space="preserve"> </w:t>
      </w:r>
      <w:hyperlink r:id="rId9">
        <w:r w:rsidRPr="00407F51">
          <w:rPr>
            <w:rStyle w:val="Hyperlink"/>
            <w:rFonts w:ascii="Calibri" w:hAnsi="Calibri" w:cs="Calibri"/>
            <w:color w:val="0070C0"/>
            <w:sz w:val="22"/>
            <w:szCs w:val="22"/>
          </w:rPr>
          <w:t>https://www.vivanb.ca/</w:t>
        </w:r>
      </w:hyperlink>
      <w:r w:rsidRPr="00407F51">
        <w:rPr>
          <w:rStyle w:val="Hyperlink"/>
          <w:color w:val="0070C0"/>
          <w:sz w:val="22"/>
          <w:szCs w:val="22"/>
        </w:rPr>
        <w:t xml:space="preserve"> </w:t>
      </w:r>
    </w:p>
    <w:p w14:paraId="5C370EB0" w14:textId="53FAE016" w:rsidR="00B25F24" w:rsidRPr="00407F51" w:rsidRDefault="00B25F24" w:rsidP="00407F51">
      <w:pPr>
        <w:pStyle w:val="NormalWeb"/>
        <w:rPr>
          <w:rFonts w:ascii="Calibri" w:hAnsi="Calibri" w:cs="Calibri"/>
          <w:bCs/>
          <w:color w:val="0070C0"/>
          <w:sz w:val="22"/>
          <w:szCs w:val="22"/>
        </w:rPr>
      </w:pPr>
      <w:r w:rsidRPr="00407F51">
        <w:rPr>
          <w:rFonts w:ascii="Calibri" w:hAnsi="Calibri" w:cs="Calibri"/>
          <w:b/>
          <w:sz w:val="22"/>
          <w:szCs w:val="22"/>
        </w:rPr>
        <w:t xml:space="preserve">Interested applicants are invited to send a cover letter and resume to: </w:t>
      </w:r>
      <w:hyperlink r:id="rId10" w:history="1">
        <w:r w:rsidR="000D1CC2" w:rsidRPr="007E106B">
          <w:rPr>
            <w:rStyle w:val="Hyperlink"/>
            <w:rFonts w:ascii="Calibri" w:hAnsi="Calibri" w:cs="Calibri"/>
            <w:bCs/>
            <w:sz w:val="22"/>
            <w:szCs w:val="22"/>
          </w:rPr>
          <w:t>Julie.Legacy@vivanb.ca</w:t>
        </w:r>
      </w:hyperlink>
    </w:p>
    <w:sectPr w:rsidR="00B25F24" w:rsidRPr="00407F5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5C4A39" w14:textId="77777777" w:rsidR="00B6070F" w:rsidRDefault="00B6070F" w:rsidP="00DC13C7">
      <w:pPr>
        <w:spacing w:after="0" w:line="240" w:lineRule="auto"/>
      </w:pPr>
      <w:r>
        <w:separator/>
      </w:r>
    </w:p>
  </w:endnote>
  <w:endnote w:type="continuationSeparator" w:id="0">
    <w:p w14:paraId="5D74FC66" w14:textId="77777777" w:rsidR="00B6070F" w:rsidRDefault="00B6070F" w:rsidP="00DC13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030D0E" w14:textId="77777777" w:rsidR="00B6070F" w:rsidRDefault="00B6070F" w:rsidP="00DC13C7">
      <w:pPr>
        <w:spacing w:after="0" w:line="240" w:lineRule="auto"/>
      </w:pPr>
      <w:r>
        <w:separator/>
      </w:r>
    </w:p>
  </w:footnote>
  <w:footnote w:type="continuationSeparator" w:id="0">
    <w:p w14:paraId="14D4B900" w14:textId="77777777" w:rsidR="00B6070F" w:rsidRDefault="00B6070F" w:rsidP="00DC13C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9783A"/>
    <w:multiLevelType w:val="multilevel"/>
    <w:tmpl w:val="447CA4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B1626C"/>
    <w:multiLevelType w:val="multilevel"/>
    <w:tmpl w:val="21D8B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B626F13"/>
    <w:multiLevelType w:val="multilevel"/>
    <w:tmpl w:val="E3386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57C728C"/>
    <w:multiLevelType w:val="hybridMultilevel"/>
    <w:tmpl w:val="4BF0C88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15:restartNumberingAfterBreak="0">
    <w:nsid w:val="18D72CDC"/>
    <w:multiLevelType w:val="multilevel"/>
    <w:tmpl w:val="496AC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B04207E"/>
    <w:multiLevelType w:val="multilevel"/>
    <w:tmpl w:val="7876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5E50A5E"/>
    <w:multiLevelType w:val="hybridMultilevel"/>
    <w:tmpl w:val="C68807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264FFE"/>
    <w:multiLevelType w:val="multilevel"/>
    <w:tmpl w:val="25F0D2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E9000D3"/>
    <w:multiLevelType w:val="multilevel"/>
    <w:tmpl w:val="B12EC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EB21548"/>
    <w:multiLevelType w:val="hybridMultilevel"/>
    <w:tmpl w:val="83AE45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0" w15:restartNumberingAfterBreak="0">
    <w:nsid w:val="31DA4510"/>
    <w:multiLevelType w:val="multilevel"/>
    <w:tmpl w:val="991C5B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3345160B"/>
    <w:multiLevelType w:val="multilevel"/>
    <w:tmpl w:val="9A066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4247B25"/>
    <w:multiLevelType w:val="multilevel"/>
    <w:tmpl w:val="16EA91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3BE169A2"/>
    <w:multiLevelType w:val="multilevel"/>
    <w:tmpl w:val="7EDEA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3D8C6BAD"/>
    <w:multiLevelType w:val="multilevel"/>
    <w:tmpl w:val="1F6A9E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463106D7"/>
    <w:multiLevelType w:val="multilevel"/>
    <w:tmpl w:val="40D6A6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4010FC"/>
    <w:multiLevelType w:val="multilevel"/>
    <w:tmpl w:val="6DFA6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9701256"/>
    <w:multiLevelType w:val="multilevel"/>
    <w:tmpl w:val="2F9CC0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4B497F69"/>
    <w:multiLevelType w:val="multilevel"/>
    <w:tmpl w:val="6E402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BC57D56"/>
    <w:multiLevelType w:val="multilevel"/>
    <w:tmpl w:val="499A2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15:restartNumberingAfterBreak="0">
    <w:nsid w:val="4E752AD4"/>
    <w:multiLevelType w:val="multilevel"/>
    <w:tmpl w:val="7B1EC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F5C42F0"/>
    <w:multiLevelType w:val="multilevel"/>
    <w:tmpl w:val="8BDE3C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0AD491E"/>
    <w:multiLevelType w:val="hybridMultilevel"/>
    <w:tmpl w:val="C3E480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1F03BBC"/>
    <w:multiLevelType w:val="hybridMultilevel"/>
    <w:tmpl w:val="D288348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4" w15:restartNumberingAfterBreak="0">
    <w:nsid w:val="526C517A"/>
    <w:multiLevelType w:val="multilevel"/>
    <w:tmpl w:val="EA7086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52F832ED"/>
    <w:multiLevelType w:val="multilevel"/>
    <w:tmpl w:val="EB1E6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87F3A42"/>
    <w:multiLevelType w:val="multilevel"/>
    <w:tmpl w:val="8DE61F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9526BD4"/>
    <w:multiLevelType w:val="multilevel"/>
    <w:tmpl w:val="FF2869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5D6071AE"/>
    <w:multiLevelType w:val="multilevel"/>
    <w:tmpl w:val="01D6EE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60B55283"/>
    <w:multiLevelType w:val="multilevel"/>
    <w:tmpl w:val="616039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579324A"/>
    <w:multiLevelType w:val="multilevel"/>
    <w:tmpl w:val="F7A05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5983B1B"/>
    <w:multiLevelType w:val="multilevel"/>
    <w:tmpl w:val="5D645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7B41FB8"/>
    <w:multiLevelType w:val="multilevel"/>
    <w:tmpl w:val="335847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8A838C9"/>
    <w:multiLevelType w:val="multilevel"/>
    <w:tmpl w:val="4D868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CFA7C32"/>
    <w:multiLevelType w:val="multilevel"/>
    <w:tmpl w:val="9962D1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8DC6447"/>
    <w:multiLevelType w:val="multilevel"/>
    <w:tmpl w:val="6E8C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A0E3A15"/>
    <w:multiLevelType w:val="multilevel"/>
    <w:tmpl w:val="0E02D9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A6965A6"/>
    <w:multiLevelType w:val="multilevel"/>
    <w:tmpl w:val="A92EE3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18401365">
    <w:abstractNumId w:val="37"/>
  </w:num>
  <w:num w:numId="2" w16cid:durableId="1207261075">
    <w:abstractNumId w:val="15"/>
  </w:num>
  <w:num w:numId="3" w16cid:durableId="117068209">
    <w:abstractNumId w:val="5"/>
  </w:num>
  <w:num w:numId="4" w16cid:durableId="752971992">
    <w:abstractNumId w:val="17"/>
  </w:num>
  <w:num w:numId="5" w16cid:durableId="103305405">
    <w:abstractNumId w:val="0"/>
  </w:num>
  <w:num w:numId="6" w16cid:durableId="575869644">
    <w:abstractNumId w:val="2"/>
  </w:num>
  <w:num w:numId="7" w16cid:durableId="1378510062">
    <w:abstractNumId w:val="30"/>
  </w:num>
  <w:num w:numId="8" w16cid:durableId="642080689">
    <w:abstractNumId w:val="19"/>
  </w:num>
  <w:num w:numId="9" w16cid:durableId="415369953">
    <w:abstractNumId w:val="28"/>
  </w:num>
  <w:num w:numId="10" w16cid:durableId="1447963142">
    <w:abstractNumId w:val="14"/>
  </w:num>
  <w:num w:numId="11" w16cid:durableId="1107848868">
    <w:abstractNumId w:val="27"/>
  </w:num>
  <w:num w:numId="12" w16cid:durableId="345520017">
    <w:abstractNumId w:val="9"/>
  </w:num>
  <w:num w:numId="13" w16cid:durableId="1578130300">
    <w:abstractNumId w:val="22"/>
  </w:num>
  <w:num w:numId="14" w16cid:durableId="793255659">
    <w:abstractNumId w:val="23"/>
  </w:num>
  <w:num w:numId="15" w16cid:durableId="1726635585">
    <w:abstractNumId w:val="6"/>
  </w:num>
  <w:num w:numId="16" w16cid:durableId="1075856542">
    <w:abstractNumId w:val="4"/>
  </w:num>
  <w:num w:numId="17" w16cid:durableId="2014254782">
    <w:abstractNumId w:val="34"/>
  </w:num>
  <w:num w:numId="18" w16cid:durableId="1984697788">
    <w:abstractNumId w:val="26"/>
  </w:num>
  <w:num w:numId="19" w16cid:durableId="739213093">
    <w:abstractNumId w:val="8"/>
  </w:num>
  <w:num w:numId="20" w16cid:durableId="1846818335">
    <w:abstractNumId w:val="20"/>
  </w:num>
  <w:num w:numId="21" w16cid:durableId="39942285">
    <w:abstractNumId w:val="16"/>
  </w:num>
  <w:num w:numId="22" w16cid:durableId="859702952">
    <w:abstractNumId w:val="12"/>
  </w:num>
  <w:num w:numId="23" w16cid:durableId="862743897">
    <w:abstractNumId w:val="32"/>
  </w:num>
  <w:num w:numId="24" w16cid:durableId="532424230">
    <w:abstractNumId w:val="13"/>
  </w:num>
  <w:num w:numId="25" w16cid:durableId="1756440022">
    <w:abstractNumId w:val="31"/>
  </w:num>
  <w:num w:numId="26" w16cid:durableId="1530338663">
    <w:abstractNumId w:val="24"/>
  </w:num>
  <w:num w:numId="27" w16cid:durableId="959267174">
    <w:abstractNumId w:val="7"/>
  </w:num>
  <w:num w:numId="28" w16cid:durableId="1758937323">
    <w:abstractNumId w:val="25"/>
  </w:num>
  <w:num w:numId="29" w16cid:durableId="677776217">
    <w:abstractNumId w:val="35"/>
  </w:num>
  <w:num w:numId="30" w16cid:durableId="1312370054">
    <w:abstractNumId w:val="33"/>
  </w:num>
  <w:num w:numId="31" w16cid:durableId="1503667984">
    <w:abstractNumId w:val="29"/>
  </w:num>
  <w:num w:numId="32" w16cid:durableId="1578514713">
    <w:abstractNumId w:val="21"/>
  </w:num>
  <w:num w:numId="33" w16cid:durableId="1445463599">
    <w:abstractNumId w:val="10"/>
  </w:num>
  <w:num w:numId="34" w16cid:durableId="93324454">
    <w:abstractNumId w:val="36"/>
  </w:num>
  <w:num w:numId="35" w16cid:durableId="1227690047">
    <w:abstractNumId w:val="18"/>
  </w:num>
  <w:num w:numId="36" w16cid:durableId="859465278">
    <w:abstractNumId w:val="11"/>
  </w:num>
  <w:num w:numId="37" w16cid:durableId="1588269163">
    <w:abstractNumId w:val="3"/>
  </w:num>
  <w:num w:numId="38" w16cid:durableId="173797284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5F24"/>
    <w:rsid w:val="000D1CC2"/>
    <w:rsid w:val="001D5C29"/>
    <w:rsid w:val="002C135D"/>
    <w:rsid w:val="003E58F7"/>
    <w:rsid w:val="00407F51"/>
    <w:rsid w:val="007310AC"/>
    <w:rsid w:val="00761E9A"/>
    <w:rsid w:val="0080529B"/>
    <w:rsid w:val="00874912"/>
    <w:rsid w:val="00A06566"/>
    <w:rsid w:val="00B25F24"/>
    <w:rsid w:val="00B6070F"/>
    <w:rsid w:val="00BC7552"/>
    <w:rsid w:val="00D12C91"/>
    <w:rsid w:val="00DC13C7"/>
    <w:rsid w:val="00E7455B"/>
    <w:rsid w:val="00EB4C95"/>
    <w:rsid w:val="00F63BB9"/>
    <w:rsid w:val="01056760"/>
    <w:rsid w:val="04770464"/>
    <w:rsid w:val="0522E253"/>
    <w:rsid w:val="080ABA8D"/>
    <w:rsid w:val="092010C8"/>
    <w:rsid w:val="0971D415"/>
    <w:rsid w:val="0AA29C67"/>
    <w:rsid w:val="16FF3AEB"/>
    <w:rsid w:val="17FD0B6C"/>
    <w:rsid w:val="1EC13621"/>
    <w:rsid w:val="20260312"/>
    <w:rsid w:val="21C90980"/>
    <w:rsid w:val="2A302157"/>
    <w:rsid w:val="2B305962"/>
    <w:rsid w:val="30395EBA"/>
    <w:rsid w:val="3355E262"/>
    <w:rsid w:val="33DCD432"/>
    <w:rsid w:val="37F84DCF"/>
    <w:rsid w:val="3BA75BBA"/>
    <w:rsid w:val="3F171836"/>
    <w:rsid w:val="44EBDCF3"/>
    <w:rsid w:val="45B26D0C"/>
    <w:rsid w:val="4AAD38E0"/>
    <w:rsid w:val="4BF70336"/>
    <w:rsid w:val="4E0C4FD8"/>
    <w:rsid w:val="4FD7811B"/>
    <w:rsid w:val="504C1953"/>
    <w:rsid w:val="57FE313D"/>
    <w:rsid w:val="5F4739C9"/>
    <w:rsid w:val="5F678611"/>
    <w:rsid w:val="61D7BC28"/>
    <w:rsid w:val="632FD40F"/>
    <w:rsid w:val="6AF04715"/>
    <w:rsid w:val="7251B614"/>
    <w:rsid w:val="739E7C26"/>
    <w:rsid w:val="7470EB43"/>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5F7C7"/>
  <w15:chartTrackingRefBased/>
  <w15:docId w15:val="{49075E44-B297-456C-8767-AF6EFF6A0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25F24"/>
  </w:style>
  <w:style w:type="paragraph" w:styleId="Heading1">
    <w:name w:val="heading 1"/>
    <w:basedOn w:val="Normal"/>
    <w:next w:val="Normal"/>
    <w:link w:val="Heading1Char"/>
    <w:uiPriority w:val="9"/>
    <w:qFormat/>
    <w:rsid w:val="00B25F2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B25F2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B25F2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B25F2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B25F2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B25F2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25F2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25F2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25F2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25F2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B25F2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B25F2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B25F2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B25F2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B25F2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25F2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25F2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25F24"/>
    <w:rPr>
      <w:rFonts w:eastAsiaTheme="majorEastAsia" w:cstheme="majorBidi"/>
      <w:color w:val="272727" w:themeColor="text1" w:themeTint="D8"/>
    </w:rPr>
  </w:style>
  <w:style w:type="paragraph" w:styleId="Title">
    <w:name w:val="Title"/>
    <w:basedOn w:val="Normal"/>
    <w:next w:val="Normal"/>
    <w:link w:val="TitleChar"/>
    <w:uiPriority w:val="10"/>
    <w:qFormat/>
    <w:rsid w:val="00B25F2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25F2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25F2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25F2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25F24"/>
    <w:pPr>
      <w:spacing w:before="160"/>
      <w:jc w:val="center"/>
    </w:pPr>
    <w:rPr>
      <w:i/>
      <w:iCs/>
      <w:color w:val="404040" w:themeColor="text1" w:themeTint="BF"/>
    </w:rPr>
  </w:style>
  <w:style w:type="character" w:customStyle="1" w:styleId="QuoteChar">
    <w:name w:val="Quote Char"/>
    <w:basedOn w:val="DefaultParagraphFont"/>
    <w:link w:val="Quote"/>
    <w:uiPriority w:val="29"/>
    <w:rsid w:val="00B25F24"/>
    <w:rPr>
      <w:i/>
      <w:iCs/>
      <w:color w:val="404040" w:themeColor="text1" w:themeTint="BF"/>
    </w:rPr>
  </w:style>
  <w:style w:type="paragraph" w:styleId="ListParagraph">
    <w:name w:val="List Paragraph"/>
    <w:basedOn w:val="Normal"/>
    <w:uiPriority w:val="34"/>
    <w:qFormat/>
    <w:rsid w:val="00B25F24"/>
    <w:pPr>
      <w:ind w:left="720"/>
      <w:contextualSpacing/>
    </w:pPr>
  </w:style>
  <w:style w:type="character" w:styleId="IntenseEmphasis">
    <w:name w:val="Intense Emphasis"/>
    <w:basedOn w:val="DefaultParagraphFont"/>
    <w:uiPriority w:val="21"/>
    <w:qFormat/>
    <w:rsid w:val="00B25F24"/>
    <w:rPr>
      <w:i/>
      <w:iCs/>
      <w:color w:val="2F5496" w:themeColor="accent1" w:themeShade="BF"/>
    </w:rPr>
  </w:style>
  <w:style w:type="paragraph" w:styleId="IntenseQuote">
    <w:name w:val="Intense Quote"/>
    <w:basedOn w:val="Normal"/>
    <w:next w:val="Normal"/>
    <w:link w:val="IntenseQuoteChar"/>
    <w:uiPriority w:val="30"/>
    <w:qFormat/>
    <w:rsid w:val="00B25F2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B25F24"/>
    <w:rPr>
      <w:i/>
      <w:iCs/>
      <w:color w:val="2F5496" w:themeColor="accent1" w:themeShade="BF"/>
    </w:rPr>
  </w:style>
  <w:style w:type="character" w:styleId="IntenseReference">
    <w:name w:val="Intense Reference"/>
    <w:basedOn w:val="DefaultParagraphFont"/>
    <w:uiPriority w:val="32"/>
    <w:qFormat/>
    <w:rsid w:val="00B25F24"/>
    <w:rPr>
      <w:b/>
      <w:bCs/>
      <w:smallCaps/>
      <w:color w:val="2F5496" w:themeColor="accent1" w:themeShade="BF"/>
      <w:spacing w:val="5"/>
    </w:rPr>
  </w:style>
  <w:style w:type="character" w:styleId="Strong">
    <w:name w:val="Strong"/>
    <w:qFormat/>
    <w:rsid w:val="00B25F24"/>
    <w:rPr>
      <w:b/>
      <w:bCs/>
    </w:rPr>
  </w:style>
  <w:style w:type="character" w:styleId="Hyperlink">
    <w:name w:val="Hyperlink"/>
    <w:basedOn w:val="DefaultParagraphFont"/>
    <w:uiPriority w:val="99"/>
    <w:unhideWhenUsed/>
    <w:rsid w:val="00B25F24"/>
    <w:rPr>
      <w:color w:val="0563C1" w:themeColor="hyperlink"/>
      <w:u w:val="single"/>
    </w:rPr>
  </w:style>
  <w:style w:type="paragraph" w:styleId="NormalWeb">
    <w:name w:val="Normal (Web)"/>
    <w:basedOn w:val="Normal"/>
    <w:uiPriority w:val="99"/>
    <w:rsid w:val="00B25F24"/>
    <w:pPr>
      <w:spacing w:before="100" w:beforeAutospacing="1" w:after="100" w:afterAutospacing="1" w:line="240" w:lineRule="auto"/>
    </w:pPr>
    <w:rPr>
      <w:rFonts w:ascii="Times New Roman" w:eastAsia="Times New Roman" w:hAnsi="Times New Roman" w:cs="Times New Roman"/>
      <w:kern w:val="0"/>
      <w:lang w:val="en-US"/>
      <w14:ligatures w14:val="none"/>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63BB9"/>
    <w:rPr>
      <w:b/>
      <w:bCs/>
    </w:rPr>
  </w:style>
  <w:style w:type="character" w:customStyle="1" w:styleId="CommentSubjectChar">
    <w:name w:val="Comment Subject Char"/>
    <w:basedOn w:val="CommentTextChar"/>
    <w:link w:val="CommentSubject"/>
    <w:uiPriority w:val="99"/>
    <w:semiHidden/>
    <w:rsid w:val="00F63BB9"/>
    <w:rPr>
      <w:b/>
      <w:bCs/>
      <w:sz w:val="20"/>
      <w:szCs w:val="20"/>
    </w:rPr>
  </w:style>
  <w:style w:type="paragraph" w:styleId="Header">
    <w:name w:val="header"/>
    <w:basedOn w:val="Normal"/>
    <w:link w:val="HeaderChar"/>
    <w:uiPriority w:val="99"/>
    <w:unhideWhenUsed/>
    <w:rsid w:val="00DC13C7"/>
    <w:pPr>
      <w:tabs>
        <w:tab w:val="center" w:pos="4680"/>
        <w:tab w:val="right" w:pos="9360"/>
      </w:tabs>
      <w:spacing w:after="0" w:line="240" w:lineRule="auto"/>
    </w:pPr>
  </w:style>
  <w:style w:type="character" w:customStyle="1" w:styleId="HeaderChar">
    <w:name w:val="Header Char"/>
    <w:basedOn w:val="DefaultParagraphFont"/>
    <w:link w:val="Header"/>
    <w:uiPriority w:val="99"/>
    <w:rsid w:val="00DC13C7"/>
  </w:style>
  <w:style w:type="paragraph" w:styleId="Footer">
    <w:name w:val="footer"/>
    <w:basedOn w:val="Normal"/>
    <w:link w:val="FooterChar"/>
    <w:uiPriority w:val="99"/>
    <w:unhideWhenUsed/>
    <w:rsid w:val="00DC13C7"/>
    <w:pPr>
      <w:tabs>
        <w:tab w:val="center" w:pos="4680"/>
        <w:tab w:val="right" w:pos="9360"/>
      </w:tabs>
      <w:spacing w:after="0" w:line="240" w:lineRule="auto"/>
    </w:pPr>
  </w:style>
  <w:style w:type="character" w:customStyle="1" w:styleId="FooterChar">
    <w:name w:val="Footer Char"/>
    <w:basedOn w:val="DefaultParagraphFont"/>
    <w:link w:val="Footer"/>
    <w:uiPriority w:val="99"/>
    <w:rsid w:val="00DC13C7"/>
  </w:style>
  <w:style w:type="character" w:styleId="UnresolvedMention">
    <w:name w:val="Unresolved Mention"/>
    <w:basedOn w:val="DefaultParagraphFont"/>
    <w:uiPriority w:val="99"/>
    <w:semiHidden/>
    <w:unhideWhenUsed/>
    <w:rsid w:val="000D1C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51158710">
      <w:bodyDiv w:val="1"/>
      <w:marLeft w:val="0"/>
      <w:marRight w:val="0"/>
      <w:marTop w:val="0"/>
      <w:marBottom w:val="0"/>
      <w:divBdr>
        <w:top w:val="none" w:sz="0" w:space="0" w:color="auto"/>
        <w:left w:val="none" w:sz="0" w:space="0" w:color="auto"/>
        <w:bottom w:val="none" w:sz="0" w:space="0" w:color="auto"/>
        <w:right w:val="none" w:sz="0" w:space="0" w:color="auto"/>
      </w:divBdr>
      <w:divsChild>
        <w:div w:id="932861488">
          <w:marLeft w:val="0"/>
          <w:marRight w:val="0"/>
          <w:marTop w:val="0"/>
          <w:marBottom w:val="0"/>
          <w:divBdr>
            <w:top w:val="none" w:sz="0" w:space="0" w:color="auto"/>
            <w:left w:val="none" w:sz="0" w:space="0" w:color="auto"/>
            <w:bottom w:val="none" w:sz="0" w:space="0" w:color="auto"/>
            <w:right w:val="none" w:sz="0" w:space="0" w:color="auto"/>
          </w:divBdr>
          <w:divsChild>
            <w:div w:id="1028138633">
              <w:marLeft w:val="0"/>
              <w:marRight w:val="0"/>
              <w:marTop w:val="0"/>
              <w:marBottom w:val="0"/>
              <w:divBdr>
                <w:top w:val="none" w:sz="0" w:space="0" w:color="auto"/>
                <w:left w:val="none" w:sz="0" w:space="0" w:color="auto"/>
                <w:bottom w:val="none" w:sz="0" w:space="0" w:color="auto"/>
                <w:right w:val="none" w:sz="0" w:space="0" w:color="auto"/>
              </w:divBdr>
            </w:div>
            <w:div w:id="1453941442">
              <w:marLeft w:val="0"/>
              <w:marRight w:val="0"/>
              <w:marTop w:val="0"/>
              <w:marBottom w:val="0"/>
              <w:divBdr>
                <w:top w:val="none" w:sz="0" w:space="0" w:color="auto"/>
                <w:left w:val="none" w:sz="0" w:space="0" w:color="auto"/>
                <w:bottom w:val="none" w:sz="0" w:space="0" w:color="auto"/>
                <w:right w:val="none" w:sz="0" w:space="0" w:color="auto"/>
              </w:divBdr>
            </w:div>
            <w:div w:id="1463771667">
              <w:marLeft w:val="0"/>
              <w:marRight w:val="0"/>
              <w:marTop w:val="0"/>
              <w:marBottom w:val="0"/>
              <w:divBdr>
                <w:top w:val="none" w:sz="0" w:space="0" w:color="auto"/>
                <w:left w:val="none" w:sz="0" w:space="0" w:color="auto"/>
                <w:bottom w:val="none" w:sz="0" w:space="0" w:color="auto"/>
                <w:right w:val="none" w:sz="0" w:space="0" w:color="auto"/>
              </w:divBdr>
            </w:div>
            <w:div w:id="586186118">
              <w:marLeft w:val="0"/>
              <w:marRight w:val="0"/>
              <w:marTop w:val="0"/>
              <w:marBottom w:val="0"/>
              <w:divBdr>
                <w:top w:val="none" w:sz="0" w:space="0" w:color="auto"/>
                <w:left w:val="none" w:sz="0" w:space="0" w:color="auto"/>
                <w:bottom w:val="none" w:sz="0" w:space="0" w:color="auto"/>
                <w:right w:val="none" w:sz="0" w:space="0" w:color="auto"/>
              </w:divBdr>
            </w:div>
            <w:div w:id="761336219">
              <w:marLeft w:val="0"/>
              <w:marRight w:val="0"/>
              <w:marTop w:val="0"/>
              <w:marBottom w:val="0"/>
              <w:divBdr>
                <w:top w:val="none" w:sz="0" w:space="0" w:color="auto"/>
                <w:left w:val="none" w:sz="0" w:space="0" w:color="auto"/>
                <w:bottom w:val="none" w:sz="0" w:space="0" w:color="auto"/>
                <w:right w:val="none" w:sz="0" w:space="0" w:color="auto"/>
              </w:divBdr>
            </w:div>
            <w:div w:id="1921791611">
              <w:marLeft w:val="0"/>
              <w:marRight w:val="0"/>
              <w:marTop w:val="0"/>
              <w:marBottom w:val="0"/>
              <w:divBdr>
                <w:top w:val="none" w:sz="0" w:space="0" w:color="auto"/>
                <w:left w:val="none" w:sz="0" w:space="0" w:color="auto"/>
                <w:bottom w:val="none" w:sz="0" w:space="0" w:color="auto"/>
                <w:right w:val="none" w:sz="0" w:space="0" w:color="auto"/>
              </w:divBdr>
            </w:div>
            <w:div w:id="588077015">
              <w:marLeft w:val="0"/>
              <w:marRight w:val="0"/>
              <w:marTop w:val="0"/>
              <w:marBottom w:val="0"/>
              <w:divBdr>
                <w:top w:val="none" w:sz="0" w:space="0" w:color="auto"/>
                <w:left w:val="none" w:sz="0" w:space="0" w:color="auto"/>
                <w:bottom w:val="none" w:sz="0" w:space="0" w:color="auto"/>
                <w:right w:val="none" w:sz="0" w:space="0" w:color="auto"/>
              </w:divBdr>
            </w:div>
            <w:div w:id="682709517">
              <w:marLeft w:val="0"/>
              <w:marRight w:val="0"/>
              <w:marTop w:val="0"/>
              <w:marBottom w:val="0"/>
              <w:divBdr>
                <w:top w:val="none" w:sz="0" w:space="0" w:color="auto"/>
                <w:left w:val="none" w:sz="0" w:space="0" w:color="auto"/>
                <w:bottom w:val="none" w:sz="0" w:space="0" w:color="auto"/>
                <w:right w:val="none" w:sz="0" w:space="0" w:color="auto"/>
              </w:divBdr>
            </w:div>
            <w:div w:id="121964996">
              <w:marLeft w:val="0"/>
              <w:marRight w:val="0"/>
              <w:marTop w:val="0"/>
              <w:marBottom w:val="0"/>
              <w:divBdr>
                <w:top w:val="none" w:sz="0" w:space="0" w:color="auto"/>
                <w:left w:val="none" w:sz="0" w:space="0" w:color="auto"/>
                <w:bottom w:val="none" w:sz="0" w:space="0" w:color="auto"/>
                <w:right w:val="none" w:sz="0" w:space="0" w:color="auto"/>
              </w:divBdr>
            </w:div>
            <w:div w:id="2044861531">
              <w:marLeft w:val="0"/>
              <w:marRight w:val="0"/>
              <w:marTop w:val="0"/>
              <w:marBottom w:val="0"/>
              <w:divBdr>
                <w:top w:val="none" w:sz="0" w:space="0" w:color="auto"/>
                <w:left w:val="none" w:sz="0" w:space="0" w:color="auto"/>
                <w:bottom w:val="none" w:sz="0" w:space="0" w:color="auto"/>
                <w:right w:val="none" w:sz="0" w:space="0" w:color="auto"/>
              </w:divBdr>
            </w:div>
            <w:div w:id="274137180">
              <w:marLeft w:val="0"/>
              <w:marRight w:val="0"/>
              <w:marTop w:val="0"/>
              <w:marBottom w:val="0"/>
              <w:divBdr>
                <w:top w:val="none" w:sz="0" w:space="0" w:color="auto"/>
                <w:left w:val="none" w:sz="0" w:space="0" w:color="auto"/>
                <w:bottom w:val="none" w:sz="0" w:space="0" w:color="auto"/>
                <w:right w:val="none" w:sz="0" w:space="0" w:color="auto"/>
              </w:divBdr>
            </w:div>
            <w:div w:id="2146120962">
              <w:marLeft w:val="0"/>
              <w:marRight w:val="0"/>
              <w:marTop w:val="0"/>
              <w:marBottom w:val="0"/>
              <w:divBdr>
                <w:top w:val="none" w:sz="0" w:space="0" w:color="auto"/>
                <w:left w:val="none" w:sz="0" w:space="0" w:color="auto"/>
                <w:bottom w:val="none" w:sz="0" w:space="0" w:color="auto"/>
                <w:right w:val="none" w:sz="0" w:space="0" w:color="auto"/>
              </w:divBdr>
            </w:div>
            <w:div w:id="180945132">
              <w:marLeft w:val="0"/>
              <w:marRight w:val="0"/>
              <w:marTop w:val="0"/>
              <w:marBottom w:val="0"/>
              <w:divBdr>
                <w:top w:val="none" w:sz="0" w:space="0" w:color="auto"/>
                <w:left w:val="none" w:sz="0" w:space="0" w:color="auto"/>
                <w:bottom w:val="none" w:sz="0" w:space="0" w:color="auto"/>
                <w:right w:val="none" w:sz="0" w:space="0" w:color="auto"/>
              </w:divBdr>
            </w:div>
            <w:div w:id="1174959524">
              <w:marLeft w:val="0"/>
              <w:marRight w:val="0"/>
              <w:marTop w:val="0"/>
              <w:marBottom w:val="0"/>
              <w:divBdr>
                <w:top w:val="none" w:sz="0" w:space="0" w:color="auto"/>
                <w:left w:val="none" w:sz="0" w:space="0" w:color="auto"/>
                <w:bottom w:val="none" w:sz="0" w:space="0" w:color="auto"/>
                <w:right w:val="none" w:sz="0" w:space="0" w:color="auto"/>
              </w:divBdr>
            </w:div>
            <w:div w:id="1183319760">
              <w:marLeft w:val="0"/>
              <w:marRight w:val="0"/>
              <w:marTop w:val="0"/>
              <w:marBottom w:val="0"/>
              <w:divBdr>
                <w:top w:val="none" w:sz="0" w:space="0" w:color="auto"/>
                <w:left w:val="none" w:sz="0" w:space="0" w:color="auto"/>
                <w:bottom w:val="none" w:sz="0" w:space="0" w:color="auto"/>
                <w:right w:val="none" w:sz="0" w:space="0" w:color="auto"/>
              </w:divBdr>
            </w:div>
            <w:div w:id="943420706">
              <w:marLeft w:val="0"/>
              <w:marRight w:val="0"/>
              <w:marTop w:val="0"/>
              <w:marBottom w:val="0"/>
              <w:divBdr>
                <w:top w:val="none" w:sz="0" w:space="0" w:color="auto"/>
                <w:left w:val="none" w:sz="0" w:space="0" w:color="auto"/>
                <w:bottom w:val="none" w:sz="0" w:space="0" w:color="auto"/>
                <w:right w:val="none" w:sz="0" w:space="0" w:color="auto"/>
              </w:divBdr>
            </w:div>
            <w:div w:id="740519151">
              <w:marLeft w:val="0"/>
              <w:marRight w:val="0"/>
              <w:marTop w:val="0"/>
              <w:marBottom w:val="0"/>
              <w:divBdr>
                <w:top w:val="none" w:sz="0" w:space="0" w:color="auto"/>
                <w:left w:val="none" w:sz="0" w:space="0" w:color="auto"/>
                <w:bottom w:val="none" w:sz="0" w:space="0" w:color="auto"/>
                <w:right w:val="none" w:sz="0" w:space="0" w:color="auto"/>
              </w:divBdr>
            </w:div>
          </w:divsChild>
        </w:div>
        <w:div w:id="380439972">
          <w:marLeft w:val="0"/>
          <w:marRight w:val="0"/>
          <w:marTop w:val="0"/>
          <w:marBottom w:val="0"/>
          <w:divBdr>
            <w:top w:val="none" w:sz="0" w:space="0" w:color="auto"/>
            <w:left w:val="none" w:sz="0" w:space="0" w:color="auto"/>
            <w:bottom w:val="none" w:sz="0" w:space="0" w:color="auto"/>
            <w:right w:val="none" w:sz="0" w:space="0" w:color="auto"/>
          </w:divBdr>
          <w:divsChild>
            <w:div w:id="187447214">
              <w:marLeft w:val="0"/>
              <w:marRight w:val="0"/>
              <w:marTop w:val="0"/>
              <w:marBottom w:val="0"/>
              <w:divBdr>
                <w:top w:val="none" w:sz="0" w:space="0" w:color="auto"/>
                <w:left w:val="none" w:sz="0" w:space="0" w:color="auto"/>
                <w:bottom w:val="none" w:sz="0" w:space="0" w:color="auto"/>
                <w:right w:val="none" w:sz="0" w:space="0" w:color="auto"/>
              </w:divBdr>
            </w:div>
            <w:div w:id="489368691">
              <w:marLeft w:val="0"/>
              <w:marRight w:val="0"/>
              <w:marTop w:val="0"/>
              <w:marBottom w:val="0"/>
              <w:divBdr>
                <w:top w:val="none" w:sz="0" w:space="0" w:color="auto"/>
                <w:left w:val="none" w:sz="0" w:space="0" w:color="auto"/>
                <w:bottom w:val="none" w:sz="0" w:space="0" w:color="auto"/>
                <w:right w:val="none" w:sz="0" w:space="0" w:color="auto"/>
              </w:divBdr>
            </w:div>
            <w:div w:id="1000037500">
              <w:marLeft w:val="0"/>
              <w:marRight w:val="0"/>
              <w:marTop w:val="0"/>
              <w:marBottom w:val="0"/>
              <w:divBdr>
                <w:top w:val="none" w:sz="0" w:space="0" w:color="auto"/>
                <w:left w:val="none" w:sz="0" w:space="0" w:color="auto"/>
                <w:bottom w:val="none" w:sz="0" w:space="0" w:color="auto"/>
                <w:right w:val="none" w:sz="0" w:space="0" w:color="auto"/>
              </w:divBdr>
            </w:div>
            <w:div w:id="930774500">
              <w:marLeft w:val="0"/>
              <w:marRight w:val="0"/>
              <w:marTop w:val="0"/>
              <w:marBottom w:val="0"/>
              <w:divBdr>
                <w:top w:val="none" w:sz="0" w:space="0" w:color="auto"/>
                <w:left w:val="none" w:sz="0" w:space="0" w:color="auto"/>
                <w:bottom w:val="none" w:sz="0" w:space="0" w:color="auto"/>
                <w:right w:val="none" w:sz="0" w:space="0" w:color="auto"/>
              </w:divBdr>
            </w:div>
            <w:div w:id="1098016608">
              <w:marLeft w:val="0"/>
              <w:marRight w:val="0"/>
              <w:marTop w:val="0"/>
              <w:marBottom w:val="0"/>
              <w:divBdr>
                <w:top w:val="none" w:sz="0" w:space="0" w:color="auto"/>
                <w:left w:val="none" w:sz="0" w:space="0" w:color="auto"/>
                <w:bottom w:val="none" w:sz="0" w:space="0" w:color="auto"/>
                <w:right w:val="none" w:sz="0" w:space="0" w:color="auto"/>
              </w:divBdr>
            </w:div>
            <w:div w:id="167135730">
              <w:marLeft w:val="0"/>
              <w:marRight w:val="0"/>
              <w:marTop w:val="0"/>
              <w:marBottom w:val="0"/>
              <w:divBdr>
                <w:top w:val="none" w:sz="0" w:space="0" w:color="auto"/>
                <w:left w:val="none" w:sz="0" w:space="0" w:color="auto"/>
                <w:bottom w:val="none" w:sz="0" w:space="0" w:color="auto"/>
                <w:right w:val="none" w:sz="0" w:space="0" w:color="auto"/>
              </w:divBdr>
            </w:div>
            <w:div w:id="1504585491">
              <w:marLeft w:val="0"/>
              <w:marRight w:val="0"/>
              <w:marTop w:val="0"/>
              <w:marBottom w:val="0"/>
              <w:divBdr>
                <w:top w:val="none" w:sz="0" w:space="0" w:color="auto"/>
                <w:left w:val="none" w:sz="0" w:space="0" w:color="auto"/>
                <w:bottom w:val="none" w:sz="0" w:space="0" w:color="auto"/>
                <w:right w:val="none" w:sz="0" w:space="0" w:color="auto"/>
              </w:divBdr>
            </w:div>
            <w:div w:id="388847464">
              <w:marLeft w:val="0"/>
              <w:marRight w:val="0"/>
              <w:marTop w:val="0"/>
              <w:marBottom w:val="0"/>
              <w:divBdr>
                <w:top w:val="none" w:sz="0" w:space="0" w:color="auto"/>
                <w:left w:val="none" w:sz="0" w:space="0" w:color="auto"/>
                <w:bottom w:val="none" w:sz="0" w:space="0" w:color="auto"/>
                <w:right w:val="none" w:sz="0" w:space="0" w:color="auto"/>
              </w:divBdr>
            </w:div>
            <w:div w:id="1590458899">
              <w:marLeft w:val="0"/>
              <w:marRight w:val="0"/>
              <w:marTop w:val="0"/>
              <w:marBottom w:val="0"/>
              <w:divBdr>
                <w:top w:val="none" w:sz="0" w:space="0" w:color="auto"/>
                <w:left w:val="none" w:sz="0" w:space="0" w:color="auto"/>
                <w:bottom w:val="none" w:sz="0" w:space="0" w:color="auto"/>
                <w:right w:val="none" w:sz="0" w:space="0" w:color="auto"/>
              </w:divBdr>
            </w:div>
            <w:div w:id="412892183">
              <w:marLeft w:val="0"/>
              <w:marRight w:val="0"/>
              <w:marTop w:val="0"/>
              <w:marBottom w:val="0"/>
              <w:divBdr>
                <w:top w:val="none" w:sz="0" w:space="0" w:color="auto"/>
                <w:left w:val="none" w:sz="0" w:space="0" w:color="auto"/>
                <w:bottom w:val="none" w:sz="0" w:space="0" w:color="auto"/>
                <w:right w:val="none" w:sz="0" w:space="0" w:color="auto"/>
              </w:divBdr>
            </w:div>
            <w:div w:id="1192720141">
              <w:marLeft w:val="0"/>
              <w:marRight w:val="0"/>
              <w:marTop w:val="0"/>
              <w:marBottom w:val="0"/>
              <w:divBdr>
                <w:top w:val="none" w:sz="0" w:space="0" w:color="auto"/>
                <w:left w:val="none" w:sz="0" w:space="0" w:color="auto"/>
                <w:bottom w:val="none" w:sz="0" w:space="0" w:color="auto"/>
                <w:right w:val="none" w:sz="0" w:space="0" w:color="auto"/>
              </w:divBdr>
            </w:div>
            <w:div w:id="788087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7277078">
      <w:bodyDiv w:val="1"/>
      <w:marLeft w:val="0"/>
      <w:marRight w:val="0"/>
      <w:marTop w:val="0"/>
      <w:marBottom w:val="0"/>
      <w:divBdr>
        <w:top w:val="none" w:sz="0" w:space="0" w:color="auto"/>
        <w:left w:val="none" w:sz="0" w:space="0" w:color="auto"/>
        <w:bottom w:val="none" w:sz="0" w:space="0" w:color="auto"/>
        <w:right w:val="none" w:sz="0" w:space="0" w:color="auto"/>
      </w:divBdr>
      <w:divsChild>
        <w:div w:id="1760441413">
          <w:marLeft w:val="0"/>
          <w:marRight w:val="0"/>
          <w:marTop w:val="0"/>
          <w:marBottom w:val="0"/>
          <w:divBdr>
            <w:top w:val="none" w:sz="0" w:space="0" w:color="auto"/>
            <w:left w:val="none" w:sz="0" w:space="0" w:color="auto"/>
            <w:bottom w:val="none" w:sz="0" w:space="0" w:color="auto"/>
            <w:right w:val="none" w:sz="0" w:space="0" w:color="auto"/>
          </w:divBdr>
          <w:divsChild>
            <w:div w:id="1482113902">
              <w:marLeft w:val="0"/>
              <w:marRight w:val="0"/>
              <w:marTop w:val="0"/>
              <w:marBottom w:val="0"/>
              <w:divBdr>
                <w:top w:val="none" w:sz="0" w:space="0" w:color="auto"/>
                <w:left w:val="none" w:sz="0" w:space="0" w:color="auto"/>
                <w:bottom w:val="none" w:sz="0" w:space="0" w:color="auto"/>
                <w:right w:val="none" w:sz="0" w:space="0" w:color="auto"/>
              </w:divBdr>
            </w:div>
            <w:div w:id="1647198638">
              <w:marLeft w:val="0"/>
              <w:marRight w:val="0"/>
              <w:marTop w:val="0"/>
              <w:marBottom w:val="0"/>
              <w:divBdr>
                <w:top w:val="none" w:sz="0" w:space="0" w:color="auto"/>
                <w:left w:val="none" w:sz="0" w:space="0" w:color="auto"/>
                <w:bottom w:val="none" w:sz="0" w:space="0" w:color="auto"/>
                <w:right w:val="none" w:sz="0" w:space="0" w:color="auto"/>
              </w:divBdr>
            </w:div>
            <w:div w:id="1331330771">
              <w:marLeft w:val="0"/>
              <w:marRight w:val="0"/>
              <w:marTop w:val="0"/>
              <w:marBottom w:val="0"/>
              <w:divBdr>
                <w:top w:val="none" w:sz="0" w:space="0" w:color="auto"/>
                <w:left w:val="none" w:sz="0" w:space="0" w:color="auto"/>
                <w:bottom w:val="none" w:sz="0" w:space="0" w:color="auto"/>
                <w:right w:val="none" w:sz="0" w:space="0" w:color="auto"/>
              </w:divBdr>
            </w:div>
            <w:div w:id="93257868">
              <w:marLeft w:val="0"/>
              <w:marRight w:val="0"/>
              <w:marTop w:val="0"/>
              <w:marBottom w:val="0"/>
              <w:divBdr>
                <w:top w:val="none" w:sz="0" w:space="0" w:color="auto"/>
                <w:left w:val="none" w:sz="0" w:space="0" w:color="auto"/>
                <w:bottom w:val="none" w:sz="0" w:space="0" w:color="auto"/>
                <w:right w:val="none" w:sz="0" w:space="0" w:color="auto"/>
              </w:divBdr>
            </w:div>
            <w:div w:id="2104379055">
              <w:marLeft w:val="0"/>
              <w:marRight w:val="0"/>
              <w:marTop w:val="0"/>
              <w:marBottom w:val="0"/>
              <w:divBdr>
                <w:top w:val="none" w:sz="0" w:space="0" w:color="auto"/>
                <w:left w:val="none" w:sz="0" w:space="0" w:color="auto"/>
                <w:bottom w:val="none" w:sz="0" w:space="0" w:color="auto"/>
                <w:right w:val="none" w:sz="0" w:space="0" w:color="auto"/>
              </w:divBdr>
            </w:div>
            <w:div w:id="1195576542">
              <w:marLeft w:val="0"/>
              <w:marRight w:val="0"/>
              <w:marTop w:val="0"/>
              <w:marBottom w:val="0"/>
              <w:divBdr>
                <w:top w:val="none" w:sz="0" w:space="0" w:color="auto"/>
                <w:left w:val="none" w:sz="0" w:space="0" w:color="auto"/>
                <w:bottom w:val="none" w:sz="0" w:space="0" w:color="auto"/>
                <w:right w:val="none" w:sz="0" w:space="0" w:color="auto"/>
              </w:divBdr>
            </w:div>
            <w:div w:id="227766160">
              <w:marLeft w:val="0"/>
              <w:marRight w:val="0"/>
              <w:marTop w:val="0"/>
              <w:marBottom w:val="0"/>
              <w:divBdr>
                <w:top w:val="none" w:sz="0" w:space="0" w:color="auto"/>
                <w:left w:val="none" w:sz="0" w:space="0" w:color="auto"/>
                <w:bottom w:val="none" w:sz="0" w:space="0" w:color="auto"/>
                <w:right w:val="none" w:sz="0" w:space="0" w:color="auto"/>
              </w:divBdr>
            </w:div>
            <w:div w:id="124354220">
              <w:marLeft w:val="0"/>
              <w:marRight w:val="0"/>
              <w:marTop w:val="0"/>
              <w:marBottom w:val="0"/>
              <w:divBdr>
                <w:top w:val="none" w:sz="0" w:space="0" w:color="auto"/>
                <w:left w:val="none" w:sz="0" w:space="0" w:color="auto"/>
                <w:bottom w:val="none" w:sz="0" w:space="0" w:color="auto"/>
                <w:right w:val="none" w:sz="0" w:space="0" w:color="auto"/>
              </w:divBdr>
            </w:div>
            <w:div w:id="1761832175">
              <w:marLeft w:val="0"/>
              <w:marRight w:val="0"/>
              <w:marTop w:val="0"/>
              <w:marBottom w:val="0"/>
              <w:divBdr>
                <w:top w:val="none" w:sz="0" w:space="0" w:color="auto"/>
                <w:left w:val="none" w:sz="0" w:space="0" w:color="auto"/>
                <w:bottom w:val="none" w:sz="0" w:space="0" w:color="auto"/>
                <w:right w:val="none" w:sz="0" w:space="0" w:color="auto"/>
              </w:divBdr>
            </w:div>
            <w:div w:id="992828524">
              <w:marLeft w:val="0"/>
              <w:marRight w:val="0"/>
              <w:marTop w:val="0"/>
              <w:marBottom w:val="0"/>
              <w:divBdr>
                <w:top w:val="none" w:sz="0" w:space="0" w:color="auto"/>
                <w:left w:val="none" w:sz="0" w:space="0" w:color="auto"/>
                <w:bottom w:val="none" w:sz="0" w:space="0" w:color="auto"/>
                <w:right w:val="none" w:sz="0" w:space="0" w:color="auto"/>
              </w:divBdr>
            </w:div>
            <w:div w:id="1643190578">
              <w:marLeft w:val="0"/>
              <w:marRight w:val="0"/>
              <w:marTop w:val="0"/>
              <w:marBottom w:val="0"/>
              <w:divBdr>
                <w:top w:val="none" w:sz="0" w:space="0" w:color="auto"/>
                <w:left w:val="none" w:sz="0" w:space="0" w:color="auto"/>
                <w:bottom w:val="none" w:sz="0" w:space="0" w:color="auto"/>
                <w:right w:val="none" w:sz="0" w:space="0" w:color="auto"/>
              </w:divBdr>
            </w:div>
            <w:div w:id="2042777462">
              <w:marLeft w:val="0"/>
              <w:marRight w:val="0"/>
              <w:marTop w:val="0"/>
              <w:marBottom w:val="0"/>
              <w:divBdr>
                <w:top w:val="none" w:sz="0" w:space="0" w:color="auto"/>
                <w:left w:val="none" w:sz="0" w:space="0" w:color="auto"/>
                <w:bottom w:val="none" w:sz="0" w:space="0" w:color="auto"/>
                <w:right w:val="none" w:sz="0" w:space="0" w:color="auto"/>
              </w:divBdr>
            </w:div>
            <w:div w:id="1213813414">
              <w:marLeft w:val="0"/>
              <w:marRight w:val="0"/>
              <w:marTop w:val="0"/>
              <w:marBottom w:val="0"/>
              <w:divBdr>
                <w:top w:val="none" w:sz="0" w:space="0" w:color="auto"/>
                <w:left w:val="none" w:sz="0" w:space="0" w:color="auto"/>
                <w:bottom w:val="none" w:sz="0" w:space="0" w:color="auto"/>
                <w:right w:val="none" w:sz="0" w:space="0" w:color="auto"/>
              </w:divBdr>
            </w:div>
            <w:div w:id="895894499">
              <w:marLeft w:val="0"/>
              <w:marRight w:val="0"/>
              <w:marTop w:val="0"/>
              <w:marBottom w:val="0"/>
              <w:divBdr>
                <w:top w:val="none" w:sz="0" w:space="0" w:color="auto"/>
                <w:left w:val="none" w:sz="0" w:space="0" w:color="auto"/>
                <w:bottom w:val="none" w:sz="0" w:space="0" w:color="auto"/>
                <w:right w:val="none" w:sz="0" w:space="0" w:color="auto"/>
              </w:divBdr>
            </w:div>
            <w:div w:id="1971786752">
              <w:marLeft w:val="0"/>
              <w:marRight w:val="0"/>
              <w:marTop w:val="0"/>
              <w:marBottom w:val="0"/>
              <w:divBdr>
                <w:top w:val="none" w:sz="0" w:space="0" w:color="auto"/>
                <w:left w:val="none" w:sz="0" w:space="0" w:color="auto"/>
                <w:bottom w:val="none" w:sz="0" w:space="0" w:color="auto"/>
                <w:right w:val="none" w:sz="0" w:space="0" w:color="auto"/>
              </w:divBdr>
            </w:div>
            <w:div w:id="327557501">
              <w:marLeft w:val="0"/>
              <w:marRight w:val="0"/>
              <w:marTop w:val="0"/>
              <w:marBottom w:val="0"/>
              <w:divBdr>
                <w:top w:val="none" w:sz="0" w:space="0" w:color="auto"/>
                <w:left w:val="none" w:sz="0" w:space="0" w:color="auto"/>
                <w:bottom w:val="none" w:sz="0" w:space="0" w:color="auto"/>
                <w:right w:val="none" w:sz="0" w:space="0" w:color="auto"/>
              </w:divBdr>
            </w:div>
            <w:div w:id="1655403724">
              <w:marLeft w:val="0"/>
              <w:marRight w:val="0"/>
              <w:marTop w:val="0"/>
              <w:marBottom w:val="0"/>
              <w:divBdr>
                <w:top w:val="none" w:sz="0" w:space="0" w:color="auto"/>
                <w:left w:val="none" w:sz="0" w:space="0" w:color="auto"/>
                <w:bottom w:val="none" w:sz="0" w:space="0" w:color="auto"/>
                <w:right w:val="none" w:sz="0" w:space="0" w:color="auto"/>
              </w:divBdr>
            </w:div>
          </w:divsChild>
        </w:div>
        <w:div w:id="1044449423">
          <w:marLeft w:val="0"/>
          <w:marRight w:val="0"/>
          <w:marTop w:val="0"/>
          <w:marBottom w:val="0"/>
          <w:divBdr>
            <w:top w:val="none" w:sz="0" w:space="0" w:color="auto"/>
            <w:left w:val="none" w:sz="0" w:space="0" w:color="auto"/>
            <w:bottom w:val="none" w:sz="0" w:space="0" w:color="auto"/>
            <w:right w:val="none" w:sz="0" w:space="0" w:color="auto"/>
          </w:divBdr>
          <w:divsChild>
            <w:div w:id="1083066696">
              <w:marLeft w:val="0"/>
              <w:marRight w:val="0"/>
              <w:marTop w:val="0"/>
              <w:marBottom w:val="0"/>
              <w:divBdr>
                <w:top w:val="none" w:sz="0" w:space="0" w:color="auto"/>
                <w:left w:val="none" w:sz="0" w:space="0" w:color="auto"/>
                <w:bottom w:val="none" w:sz="0" w:space="0" w:color="auto"/>
                <w:right w:val="none" w:sz="0" w:space="0" w:color="auto"/>
              </w:divBdr>
            </w:div>
            <w:div w:id="1616672187">
              <w:marLeft w:val="0"/>
              <w:marRight w:val="0"/>
              <w:marTop w:val="0"/>
              <w:marBottom w:val="0"/>
              <w:divBdr>
                <w:top w:val="none" w:sz="0" w:space="0" w:color="auto"/>
                <w:left w:val="none" w:sz="0" w:space="0" w:color="auto"/>
                <w:bottom w:val="none" w:sz="0" w:space="0" w:color="auto"/>
                <w:right w:val="none" w:sz="0" w:space="0" w:color="auto"/>
              </w:divBdr>
            </w:div>
            <w:div w:id="1056584942">
              <w:marLeft w:val="0"/>
              <w:marRight w:val="0"/>
              <w:marTop w:val="0"/>
              <w:marBottom w:val="0"/>
              <w:divBdr>
                <w:top w:val="none" w:sz="0" w:space="0" w:color="auto"/>
                <w:left w:val="none" w:sz="0" w:space="0" w:color="auto"/>
                <w:bottom w:val="none" w:sz="0" w:space="0" w:color="auto"/>
                <w:right w:val="none" w:sz="0" w:space="0" w:color="auto"/>
              </w:divBdr>
            </w:div>
            <w:div w:id="741484431">
              <w:marLeft w:val="0"/>
              <w:marRight w:val="0"/>
              <w:marTop w:val="0"/>
              <w:marBottom w:val="0"/>
              <w:divBdr>
                <w:top w:val="none" w:sz="0" w:space="0" w:color="auto"/>
                <w:left w:val="none" w:sz="0" w:space="0" w:color="auto"/>
                <w:bottom w:val="none" w:sz="0" w:space="0" w:color="auto"/>
                <w:right w:val="none" w:sz="0" w:space="0" w:color="auto"/>
              </w:divBdr>
            </w:div>
            <w:div w:id="1997027300">
              <w:marLeft w:val="0"/>
              <w:marRight w:val="0"/>
              <w:marTop w:val="0"/>
              <w:marBottom w:val="0"/>
              <w:divBdr>
                <w:top w:val="none" w:sz="0" w:space="0" w:color="auto"/>
                <w:left w:val="none" w:sz="0" w:space="0" w:color="auto"/>
                <w:bottom w:val="none" w:sz="0" w:space="0" w:color="auto"/>
                <w:right w:val="none" w:sz="0" w:space="0" w:color="auto"/>
              </w:divBdr>
            </w:div>
            <w:div w:id="983316270">
              <w:marLeft w:val="0"/>
              <w:marRight w:val="0"/>
              <w:marTop w:val="0"/>
              <w:marBottom w:val="0"/>
              <w:divBdr>
                <w:top w:val="none" w:sz="0" w:space="0" w:color="auto"/>
                <w:left w:val="none" w:sz="0" w:space="0" w:color="auto"/>
                <w:bottom w:val="none" w:sz="0" w:space="0" w:color="auto"/>
                <w:right w:val="none" w:sz="0" w:space="0" w:color="auto"/>
              </w:divBdr>
            </w:div>
            <w:div w:id="1715545807">
              <w:marLeft w:val="0"/>
              <w:marRight w:val="0"/>
              <w:marTop w:val="0"/>
              <w:marBottom w:val="0"/>
              <w:divBdr>
                <w:top w:val="none" w:sz="0" w:space="0" w:color="auto"/>
                <w:left w:val="none" w:sz="0" w:space="0" w:color="auto"/>
                <w:bottom w:val="none" w:sz="0" w:space="0" w:color="auto"/>
                <w:right w:val="none" w:sz="0" w:space="0" w:color="auto"/>
              </w:divBdr>
            </w:div>
            <w:div w:id="1497258934">
              <w:marLeft w:val="0"/>
              <w:marRight w:val="0"/>
              <w:marTop w:val="0"/>
              <w:marBottom w:val="0"/>
              <w:divBdr>
                <w:top w:val="none" w:sz="0" w:space="0" w:color="auto"/>
                <w:left w:val="none" w:sz="0" w:space="0" w:color="auto"/>
                <w:bottom w:val="none" w:sz="0" w:space="0" w:color="auto"/>
                <w:right w:val="none" w:sz="0" w:space="0" w:color="auto"/>
              </w:divBdr>
            </w:div>
            <w:div w:id="72093196">
              <w:marLeft w:val="0"/>
              <w:marRight w:val="0"/>
              <w:marTop w:val="0"/>
              <w:marBottom w:val="0"/>
              <w:divBdr>
                <w:top w:val="none" w:sz="0" w:space="0" w:color="auto"/>
                <w:left w:val="none" w:sz="0" w:space="0" w:color="auto"/>
                <w:bottom w:val="none" w:sz="0" w:space="0" w:color="auto"/>
                <w:right w:val="none" w:sz="0" w:space="0" w:color="auto"/>
              </w:divBdr>
            </w:div>
            <w:div w:id="2038312824">
              <w:marLeft w:val="0"/>
              <w:marRight w:val="0"/>
              <w:marTop w:val="0"/>
              <w:marBottom w:val="0"/>
              <w:divBdr>
                <w:top w:val="none" w:sz="0" w:space="0" w:color="auto"/>
                <w:left w:val="none" w:sz="0" w:space="0" w:color="auto"/>
                <w:bottom w:val="none" w:sz="0" w:space="0" w:color="auto"/>
                <w:right w:val="none" w:sz="0" w:space="0" w:color="auto"/>
              </w:divBdr>
            </w:div>
            <w:div w:id="1185945439">
              <w:marLeft w:val="0"/>
              <w:marRight w:val="0"/>
              <w:marTop w:val="0"/>
              <w:marBottom w:val="0"/>
              <w:divBdr>
                <w:top w:val="none" w:sz="0" w:space="0" w:color="auto"/>
                <w:left w:val="none" w:sz="0" w:space="0" w:color="auto"/>
                <w:bottom w:val="none" w:sz="0" w:space="0" w:color="auto"/>
                <w:right w:val="none" w:sz="0" w:space="0" w:color="auto"/>
              </w:divBdr>
            </w:div>
            <w:div w:id="360790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6505100">
      <w:bodyDiv w:val="1"/>
      <w:marLeft w:val="0"/>
      <w:marRight w:val="0"/>
      <w:marTop w:val="0"/>
      <w:marBottom w:val="0"/>
      <w:divBdr>
        <w:top w:val="none" w:sz="0" w:space="0" w:color="auto"/>
        <w:left w:val="none" w:sz="0" w:space="0" w:color="auto"/>
        <w:bottom w:val="none" w:sz="0" w:space="0" w:color="auto"/>
        <w:right w:val="none" w:sz="0" w:space="0" w:color="auto"/>
      </w:divBdr>
      <w:divsChild>
        <w:div w:id="1510368602">
          <w:marLeft w:val="0"/>
          <w:marRight w:val="0"/>
          <w:marTop w:val="0"/>
          <w:marBottom w:val="0"/>
          <w:divBdr>
            <w:top w:val="none" w:sz="0" w:space="0" w:color="auto"/>
            <w:left w:val="none" w:sz="0" w:space="0" w:color="auto"/>
            <w:bottom w:val="none" w:sz="0" w:space="0" w:color="auto"/>
            <w:right w:val="none" w:sz="0" w:space="0" w:color="auto"/>
          </w:divBdr>
          <w:divsChild>
            <w:div w:id="1692681327">
              <w:marLeft w:val="0"/>
              <w:marRight w:val="0"/>
              <w:marTop w:val="0"/>
              <w:marBottom w:val="0"/>
              <w:divBdr>
                <w:top w:val="none" w:sz="0" w:space="0" w:color="auto"/>
                <w:left w:val="none" w:sz="0" w:space="0" w:color="auto"/>
                <w:bottom w:val="none" w:sz="0" w:space="0" w:color="auto"/>
                <w:right w:val="none" w:sz="0" w:space="0" w:color="auto"/>
              </w:divBdr>
            </w:div>
            <w:div w:id="299043083">
              <w:marLeft w:val="0"/>
              <w:marRight w:val="0"/>
              <w:marTop w:val="0"/>
              <w:marBottom w:val="0"/>
              <w:divBdr>
                <w:top w:val="none" w:sz="0" w:space="0" w:color="auto"/>
                <w:left w:val="none" w:sz="0" w:space="0" w:color="auto"/>
                <w:bottom w:val="none" w:sz="0" w:space="0" w:color="auto"/>
                <w:right w:val="none" w:sz="0" w:space="0" w:color="auto"/>
              </w:divBdr>
            </w:div>
            <w:div w:id="2094549668">
              <w:marLeft w:val="0"/>
              <w:marRight w:val="0"/>
              <w:marTop w:val="0"/>
              <w:marBottom w:val="0"/>
              <w:divBdr>
                <w:top w:val="none" w:sz="0" w:space="0" w:color="auto"/>
                <w:left w:val="none" w:sz="0" w:space="0" w:color="auto"/>
                <w:bottom w:val="none" w:sz="0" w:space="0" w:color="auto"/>
                <w:right w:val="none" w:sz="0" w:space="0" w:color="auto"/>
              </w:divBdr>
            </w:div>
            <w:div w:id="647710053">
              <w:marLeft w:val="0"/>
              <w:marRight w:val="0"/>
              <w:marTop w:val="0"/>
              <w:marBottom w:val="0"/>
              <w:divBdr>
                <w:top w:val="none" w:sz="0" w:space="0" w:color="auto"/>
                <w:left w:val="none" w:sz="0" w:space="0" w:color="auto"/>
                <w:bottom w:val="none" w:sz="0" w:space="0" w:color="auto"/>
                <w:right w:val="none" w:sz="0" w:space="0" w:color="auto"/>
              </w:divBdr>
            </w:div>
            <w:div w:id="1245068967">
              <w:marLeft w:val="0"/>
              <w:marRight w:val="0"/>
              <w:marTop w:val="0"/>
              <w:marBottom w:val="0"/>
              <w:divBdr>
                <w:top w:val="none" w:sz="0" w:space="0" w:color="auto"/>
                <w:left w:val="none" w:sz="0" w:space="0" w:color="auto"/>
                <w:bottom w:val="none" w:sz="0" w:space="0" w:color="auto"/>
                <w:right w:val="none" w:sz="0" w:space="0" w:color="auto"/>
              </w:divBdr>
            </w:div>
            <w:div w:id="588194498">
              <w:marLeft w:val="0"/>
              <w:marRight w:val="0"/>
              <w:marTop w:val="0"/>
              <w:marBottom w:val="0"/>
              <w:divBdr>
                <w:top w:val="none" w:sz="0" w:space="0" w:color="auto"/>
                <w:left w:val="none" w:sz="0" w:space="0" w:color="auto"/>
                <w:bottom w:val="none" w:sz="0" w:space="0" w:color="auto"/>
                <w:right w:val="none" w:sz="0" w:space="0" w:color="auto"/>
              </w:divBdr>
            </w:div>
            <w:div w:id="2079933231">
              <w:marLeft w:val="0"/>
              <w:marRight w:val="0"/>
              <w:marTop w:val="0"/>
              <w:marBottom w:val="0"/>
              <w:divBdr>
                <w:top w:val="none" w:sz="0" w:space="0" w:color="auto"/>
                <w:left w:val="none" w:sz="0" w:space="0" w:color="auto"/>
                <w:bottom w:val="none" w:sz="0" w:space="0" w:color="auto"/>
                <w:right w:val="none" w:sz="0" w:space="0" w:color="auto"/>
              </w:divBdr>
            </w:div>
            <w:div w:id="1955671272">
              <w:marLeft w:val="0"/>
              <w:marRight w:val="0"/>
              <w:marTop w:val="0"/>
              <w:marBottom w:val="0"/>
              <w:divBdr>
                <w:top w:val="none" w:sz="0" w:space="0" w:color="auto"/>
                <w:left w:val="none" w:sz="0" w:space="0" w:color="auto"/>
                <w:bottom w:val="none" w:sz="0" w:space="0" w:color="auto"/>
                <w:right w:val="none" w:sz="0" w:space="0" w:color="auto"/>
              </w:divBdr>
            </w:div>
          </w:divsChild>
        </w:div>
        <w:div w:id="5061629">
          <w:marLeft w:val="0"/>
          <w:marRight w:val="0"/>
          <w:marTop w:val="0"/>
          <w:marBottom w:val="0"/>
          <w:divBdr>
            <w:top w:val="none" w:sz="0" w:space="0" w:color="auto"/>
            <w:left w:val="none" w:sz="0" w:space="0" w:color="auto"/>
            <w:bottom w:val="none" w:sz="0" w:space="0" w:color="auto"/>
            <w:right w:val="none" w:sz="0" w:space="0" w:color="auto"/>
          </w:divBdr>
          <w:divsChild>
            <w:div w:id="2129279365">
              <w:marLeft w:val="0"/>
              <w:marRight w:val="0"/>
              <w:marTop w:val="0"/>
              <w:marBottom w:val="0"/>
              <w:divBdr>
                <w:top w:val="none" w:sz="0" w:space="0" w:color="auto"/>
                <w:left w:val="none" w:sz="0" w:space="0" w:color="auto"/>
                <w:bottom w:val="none" w:sz="0" w:space="0" w:color="auto"/>
                <w:right w:val="none" w:sz="0" w:space="0" w:color="auto"/>
              </w:divBdr>
            </w:div>
            <w:div w:id="563680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2617312">
      <w:bodyDiv w:val="1"/>
      <w:marLeft w:val="0"/>
      <w:marRight w:val="0"/>
      <w:marTop w:val="0"/>
      <w:marBottom w:val="0"/>
      <w:divBdr>
        <w:top w:val="none" w:sz="0" w:space="0" w:color="auto"/>
        <w:left w:val="none" w:sz="0" w:space="0" w:color="auto"/>
        <w:bottom w:val="none" w:sz="0" w:space="0" w:color="auto"/>
        <w:right w:val="none" w:sz="0" w:space="0" w:color="auto"/>
      </w:divBdr>
      <w:divsChild>
        <w:div w:id="833959574">
          <w:marLeft w:val="0"/>
          <w:marRight w:val="0"/>
          <w:marTop w:val="0"/>
          <w:marBottom w:val="0"/>
          <w:divBdr>
            <w:top w:val="none" w:sz="0" w:space="0" w:color="auto"/>
            <w:left w:val="none" w:sz="0" w:space="0" w:color="auto"/>
            <w:bottom w:val="none" w:sz="0" w:space="0" w:color="auto"/>
            <w:right w:val="none" w:sz="0" w:space="0" w:color="auto"/>
          </w:divBdr>
          <w:divsChild>
            <w:div w:id="1481265090">
              <w:marLeft w:val="0"/>
              <w:marRight w:val="0"/>
              <w:marTop w:val="0"/>
              <w:marBottom w:val="0"/>
              <w:divBdr>
                <w:top w:val="none" w:sz="0" w:space="0" w:color="auto"/>
                <w:left w:val="none" w:sz="0" w:space="0" w:color="auto"/>
                <w:bottom w:val="none" w:sz="0" w:space="0" w:color="auto"/>
                <w:right w:val="none" w:sz="0" w:space="0" w:color="auto"/>
              </w:divBdr>
            </w:div>
            <w:div w:id="441612273">
              <w:marLeft w:val="0"/>
              <w:marRight w:val="0"/>
              <w:marTop w:val="0"/>
              <w:marBottom w:val="0"/>
              <w:divBdr>
                <w:top w:val="none" w:sz="0" w:space="0" w:color="auto"/>
                <w:left w:val="none" w:sz="0" w:space="0" w:color="auto"/>
                <w:bottom w:val="none" w:sz="0" w:space="0" w:color="auto"/>
                <w:right w:val="none" w:sz="0" w:space="0" w:color="auto"/>
              </w:divBdr>
            </w:div>
            <w:div w:id="41029703">
              <w:marLeft w:val="0"/>
              <w:marRight w:val="0"/>
              <w:marTop w:val="0"/>
              <w:marBottom w:val="0"/>
              <w:divBdr>
                <w:top w:val="none" w:sz="0" w:space="0" w:color="auto"/>
                <w:left w:val="none" w:sz="0" w:space="0" w:color="auto"/>
                <w:bottom w:val="none" w:sz="0" w:space="0" w:color="auto"/>
                <w:right w:val="none" w:sz="0" w:space="0" w:color="auto"/>
              </w:divBdr>
            </w:div>
            <w:div w:id="1997301608">
              <w:marLeft w:val="0"/>
              <w:marRight w:val="0"/>
              <w:marTop w:val="0"/>
              <w:marBottom w:val="0"/>
              <w:divBdr>
                <w:top w:val="none" w:sz="0" w:space="0" w:color="auto"/>
                <w:left w:val="none" w:sz="0" w:space="0" w:color="auto"/>
                <w:bottom w:val="none" w:sz="0" w:space="0" w:color="auto"/>
                <w:right w:val="none" w:sz="0" w:space="0" w:color="auto"/>
              </w:divBdr>
            </w:div>
            <w:div w:id="941187226">
              <w:marLeft w:val="0"/>
              <w:marRight w:val="0"/>
              <w:marTop w:val="0"/>
              <w:marBottom w:val="0"/>
              <w:divBdr>
                <w:top w:val="none" w:sz="0" w:space="0" w:color="auto"/>
                <w:left w:val="none" w:sz="0" w:space="0" w:color="auto"/>
                <w:bottom w:val="none" w:sz="0" w:space="0" w:color="auto"/>
                <w:right w:val="none" w:sz="0" w:space="0" w:color="auto"/>
              </w:divBdr>
            </w:div>
            <w:div w:id="393236164">
              <w:marLeft w:val="0"/>
              <w:marRight w:val="0"/>
              <w:marTop w:val="0"/>
              <w:marBottom w:val="0"/>
              <w:divBdr>
                <w:top w:val="none" w:sz="0" w:space="0" w:color="auto"/>
                <w:left w:val="none" w:sz="0" w:space="0" w:color="auto"/>
                <w:bottom w:val="none" w:sz="0" w:space="0" w:color="auto"/>
                <w:right w:val="none" w:sz="0" w:space="0" w:color="auto"/>
              </w:divBdr>
            </w:div>
            <w:div w:id="1195801540">
              <w:marLeft w:val="0"/>
              <w:marRight w:val="0"/>
              <w:marTop w:val="0"/>
              <w:marBottom w:val="0"/>
              <w:divBdr>
                <w:top w:val="none" w:sz="0" w:space="0" w:color="auto"/>
                <w:left w:val="none" w:sz="0" w:space="0" w:color="auto"/>
                <w:bottom w:val="none" w:sz="0" w:space="0" w:color="auto"/>
                <w:right w:val="none" w:sz="0" w:space="0" w:color="auto"/>
              </w:divBdr>
            </w:div>
            <w:div w:id="745808553">
              <w:marLeft w:val="0"/>
              <w:marRight w:val="0"/>
              <w:marTop w:val="0"/>
              <w:marBottom w:val="0"/>
              <w:divBdr>
                <w:top w:val="none" w:sz="0" w:space="0" w:color="auto"/>
                <w:left w:val="none" w:sz="0" w:space="0" w:color="auto"/>
                <w:bottom w:val="none" w:sz="0" w:space="0" w:color="auto"/>
                <w:right w:val="none" w:sz="0" w:space="0" w:color="auto"/>
              </w:divBdr>
            </w:div>
          </w:divsChild>
        </w:div>
        <w:div w:id="402872729">
          <w:marLeft w:val="0"/>
          <w:marRight w:val="0"/>
          <w:marTop w:val="0"/>
          <w:marBottom w:val="0"/>
          <w:divBdr>
            <w:top w:val="none" w:sz="0" w:space="0" w:color="auto"/>
            <w:left w:val="none" w:sz="0" w:space="0" w:color="auto"/>
            <w:bottom w:val="none" w:sz="0" w:space="0" w:color="auto"/>
            <w:right w:val="none" w:sz="0" w:space="0" w:color="auto"/>
          </w:divBdr>
          <w:divsChild>
            <w:div w:id="97068349">
              <w:marLeft w:val="0"/>
              <w:marRight w:val="0"/>
              <w:marTop w:val="0"/>
              <w:marBottom w:val="0"/>
              <w:divBdr>
                <w:top w:val="none" w:sz="0" w:space="0" w:color="auto"/>
                <w:left w:val="none" w:sz="0" w:space="0" w:color="auto"/>
                <w:bottom w:val="none" w:sz="0" w:space="0" w:color="auto"/>
                <w:right w:val="none" w:sz="0" w:space="0" w:color="auto"/>
              </w:divBdr>
            </w:div>
            <w:div w:id="692000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Julie.Legacy@vivanb.ca" TargetMode="External"/><Relationship Id="rId4" Type="http://schemas.openxmlformats.org/officeDocument/2006/relationships/webSettings" Target="webSettings.xml"/><Relationship Id="rId9" Type="http://schemas.openxmlformats.org/officeDocument/2006/relationships/hyperlink" Target="https://www.vivanb.c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TotalTime>
  <Pages>3</Pages>
  <Words>806</Words>
  <Characters>5375</Characters>
  <Application>Microsoft Office Word</Application>
  <DocSecurity>0</DocSecurity>
  <Lines>111</Lines>
  <Paragraphs>82</Paragraphs>
  <ScaleCrop>false</ScaleCrop>
  <Company/>
  <LinksUpToDate>false</LinksUpToDate>
  <CharactersWithSpaces>6099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Breagh Wadden</dc:creator>
  <cp:keywords/>
  <dc:description/>
  <cp:lastModifiedBy>Breagh Wadden</cp:lastModifiedBy>
  <cp:revision>4</cp:revision>
  <dcterms:created xsi:type="dcterms:W3CDTF">2026-10-16T17:36:00Z</dcterms:created>
  <dcterms:modified xsi:type="dcterms:W3CDTF">2026-10-16T17:38:00Z</dcterms:modified>
</cp:coreProperties>
</file>